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AD719" w14:textId="42D1D7D2" w:rsidR="00D26E3A" w:rsidRDefault="002405F9" w:rsidP="00427735">
      <w:pPr>
        <w:jc w:val="right"/>
      </w:pPr>
      <w:bookmarkStart w:id="0" w:name="_Toc56680999"/>
      <w:bookmarkStart w:id="1" w:name="_Toc410133184"/>
      <w:r>
        <w:rPr>
          <w:rFonts w:ascii="Lucida Sans" w:eastAsia="DengXian" w:hAnsi="Lucida Sans"/>
          <w:b/>
          <w:bCs/>
          <w:noProof/>
          <w:spacing w:val="5"/>
          <w:sz w:val="18"/>
          <w:szCs w:val="18"/>
          <w:shd w:val="clear" w:color="auto" w:fill="FFFFFF"/>
          <w:lang w:val="en-US" w:eastAsia="en-US"/>
        </w:rPr>
        <w:drawing>
          <wp:inline distT="0" distB="0" distL="0" distR="0" wp14:anchorId="07516471" wp14:editId="78855934">
            <wp:extent cx="3235835" cy="114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35835" cy="1143000"/>
                    </a:xfrm>
                    <a:prstGeom prst="rect">
                      <a:avLst/>
                    </a:prstGeom>
                  </pic:spPr>
                </pic:pic>
              </a:graphicData>
            </a:graphic>
          </wp:inline>
        </w:drawing>
      </w:r>
    </w:p>
    <w:p w14:paraId="6583075F" w14:textId="77777777" w:rsidR="00D26E3A" w:rsidRDefault="00D26E3A" w:rsidP="00B064C7"/>
    <w:p w14:paraId="3E319C22" w14:textId="77777777" w:rsidR="00D26E3A" w:rsidRPr="00427735" w:rsidRDefault="00D26E3A" w:rsidP="00427735">
      <w:pPr>
        <w:jc w:val="right"/>
        <w:rPr>
          <w:rFonts w:ascii="Arial Narrow" w:hAnsi="Arial Narrow"/>
          <w:b/>
          <w:bCs/>
          <w:sz w:val="32"/>
          <w:szCs w:val="32"/>
        </w:rPr>
      </w:pPr>
    </w:p>
    <w:p w14:paraId="3E27798A" w14:textId="47D0BFF4" w:rsidR="00D26E3A" w:rsidRPr="00427735" w:rsidRDefault="00D26E3A" w:rsidP="00427735">
      <w:pPr>
        <w:jc w:val="right"/>
        <w:rPr>
          <w:rFonts w:ascii="Arial Narrow" w:hAnsi="Arial Narrow"/>
          <w:b/>
          <w:bCs/>
          <w:sz w:val="32"/>
          <w:szCs w:val="32"/>
        </w:rPr>
      </w:pPr>
      <w:r w:rsidRPr="00823DEE">
        <w:rPr>
          <w:rFonts w:ascii="Arial Narrow" w:hAnsi="Arial Narrow"/>
          <w:b/>
          <w:bCs/>
          <w:sz w:val="32"/>
          <w:szCs w:val="32"/>
        </w:rPr>
        <w:t>Especificaciones Técnicas</w:t>
      </w:r>
      <w:bookmarkEnd w:id="0"/>
      <w:r w:rsidR="001244AF" w:rsidRPr="00823DEE">
        <w:rPr>
          <w:rFonts w:ascii="Arial Narrow" w:hAnsi="Arial Narrow"/>
          <w:b/>
          <w:bCs/>
          <w:sz w:val="32"/>
          <w:szCs w:val="32"/>
        </w:rPr>
        <w:t xml:space="preserve"> - DGII-CCC-</w:t>
      </w:r>
      <w:r w:rsidR="000B149A" w:rsidRPr="00B126EC">
        <w:rPr>
          <w:rFonts w:ascii="Arial Narrow" w:hAnsi="Arial Narrow"/>
          <w:b/>
          <w:bCs/>
          <w:sz w:val="32"/>
          <w:szCs w:val="32"/>
        </w:rPr>
        <w:t>LPN</w:t>
      </w:r>
      <w:r w:rsidR="001244AF" w:rsidRPr="00B126EC">
        <w:rPr>
          <w:rFonts w:ascii="Arial Narrow" w:hAnsi="Arial Narrow"/>
          <w:b/>
          <w:bCs/>
          <w:sz w:val="32"/>
          <w:szCs w:val="32"/>
        </w:rPr>
        <w:t>-</w:t>
      </w:r>
      <w:r w:rsidR="0072319A" w:rsidRPr="00B126EC">
        <w:rPr>
          <w:rFonts w:ascii="Arial Narrow" w:hAnsi="Arial Narrow"/>
          <w:b/>
          <w:bCs/>
          <w:sz w:val="32"/>
          <w:szCs w:val="32"/>
        </w:rPr>
        <w:t>202</w:t>
      </w:r>
      <w:r w:rsidR="009A7CBA">
        <w:rPr>
          <w:rFonts w:ascii="Arial Narrow" w:hAnsi="Arial Narrow"/>
          <w:b/>
          <w:bCs/>
          <w:sz w:val="32"/>
          <w:szCs w:val="32"/>
        </w:rPr>
        <w:t>5</w:t>
      </w:r>
      <w:r w:rsidR="0072319A" w:rsidRPr="00B126EC">
        <w:rPr>
          <w:rFonts w:ascii="Arial Narrow" w:hAnsi="Arial Narrow"/>
          <w:b/>
          <w:bCs/>
          <w:sz w:val="32"/>
          <w:szCs w:val="32"/>
        </w:rPr>
        <w:t>-</w:t>
      </w:r>
      <w:r w:rsidR="00954C4D" w:rsidRPr="00B126EC">
        <w:rPr>
          <w:rFonts w:ascii="Arial Narrow" w:hAnsi="Arial Narrow"/>
          <w:b/>
          <w:bCs/>
          <w:sz w:val="32"/>
          <w:szCs w:val="32"/>
        </w:rPr>
        <w:t>00</w:t>
      </w:r>
      <w:r w:rsidR="00B126EC" w:rsidRPr="00B126EC">
        <w:rPr>
          <w:rFonts w:ascii="Arial Narrow" w:hAnsi="Arial Narrow"/>
          <w:b/>
          <w:bCs/>
          <w:sz w:val="32"/>
          <w:szCs w:val="32"/>
        </w:rPr>
        <w:t>0</w:t>
      </w:r>
      <w:r w:rsidR="009A7CBA">
        <w:rPr>
          <w:rFonts w:ascii="Arial Narrow" w:hAnsi="Arial Narrow"/>
          <w:b/>
          <w:bCs/>
          <w:sz w:val="32"/>
          <w:szCs w:val="32"/>
        </w:rPr>
        <w:t>2</w:t>
      </w:r>
    </w:p>
    <w:p w14:paraId="2D4CC078" w14:textId="74807523" w:rsidR="00D26E3A" w:rsidRPr="006B5823" w:rsidRDefault="00D26E3A" w:rsidP="00427735">
      <w:pPr>
        <w:jc w:val="right"/>
        <w:rPr>
          <w:rFonts w:ascii="Arial Narrow" w:hAnsi="Arial Narrow"/>
          <w:b/>
          <w:bCs/>
          <w:color w:val="000099"/>
          <w:sz w:val="32"/>
          <w:szCs w:val="32"/>
        </w:rPr>
      </w:pPr>
    </w:p>
    <w:p w14:paraId="7F506251" w14:textId="01DC5CD5" w:rsidR="00D26E3A" w:rsidRPr="006B5823" w:rsidRDefault="00D26E3A" w:rsidP="00427735">
      <w:pPr>
        <w:jc w:val="right"/>
        <w:rPr>
          <w:rFonts w:ascii="Arial Narrow" w:hAnsi="Arial Narrow" w:cs="Arial"/>
          <w:b/>
          <w:bCs/>
          <w:color w:val="000099"/>
          <w:kern w:val="28"/>
          <w:sz w:val="36"/>
          <w:szCs w:val="36"/>
          <w:lang w:val="es-MX"/>
        </w:rPr>
      </w:pPr>
      <w:r w:rsidRPr="006B5823">
        <w:rPr>
          <w:rFonts w:ascii="Arial Narrow" w:hAnsi="Arial Narrow" w:cs="Arial"/>
          <w:b/>
          <w:bCs/>
          <w:color w:val="000099"/>
          <w:kern w:val="28"/>
          <w:sz w:val="36"/>
          <w:szCs w:val="36"/>
          <w:lang w:val="es-MX"/>
        </w:rPr>
        <w:t>“</w:t>
      </w:r>
      <w:r w:rsidR="009A7CBA" w:rsidRPr="009A7CBA">
        <w:rPr>
          <w:rFonts w:ascii="Arial Narrow" w:hAnsi="Arial Narrow" w:cs="Arial"/>
          <w:b/>
          <w:bCs/>
          <w:color w:val="000099"/>
          <w:kern w:val="28"/>
          <w:sz w:val="36"/>
          <w:szCs w:val="36"/>
          <w:lang w:val="es-MX"/>
        </w:rPr>
        <w:t>Contratación de Empresa de Seguridad Física y Vigilancia Privada para Prestar Servicio en la Sede Central DGII</w:t>
      </w:r>
      <w:r w:rsidRPr="006B5823">
        <w:rPr>
          <w:rFonts w:ascii="Arial Narrow" w:hAnsi="Arial Narrow" w:cs="Arial"/>
          <w:b/>
          <w:bCs/>
          <w:color w:val="000099"/>
          <w:kern w:val="28"/>
          <w:sz w:val="36"/>
          <w:szCs w:val="36"/>
          <w:lang w:val="es-MX"/>
        </w:rPr>
        <w:t>”.</w:t>
      </w:r>
    </w:p>
    <w:p w14:paraId="1F516FD9" w14:textId="123CAD07" w:rsidR="00D26E3A" w:rsidRPr="00E8141F" w:rsidRDefault="00D26E3A" w:rsidP="00427735">
      <w:pPr>
        <w:jc w:val="right"/>
        <w:rPr>
          <w:rFonts w:ascii="Arial Narrow" w:hAnsi="Arial Narrow"/>
          <w:b/>
          <w:bCs/>
          <w:sz w:val="32"/>
          <w:szCs w:val="32"/>
          <w:highlight w:val="yellow"/>
        </w:rPr>
      </w:pPr>
    </w:p>
    <w:p w14:paraId="5073A763" w14:textId="2C84EC44" w:rsidR="00D26E3A" w:rsidRPr="00E43D50" w:rsidRDefault="00956B8B" w:rsidP="00427735">
      <w:pPr>
        <w:jc w:val="right"/>
        <w:rPr>
          <w:rFonts w:ascii="Arial Narrow" w:hAnsi="Arial Narrow"/>
          <w:b/>
          <w:bCs/>
          <w:sz w:val="32"/>
          <w:szCs w:val="32"/>
          <w:lang w:val="pt-BR"/>
        </w:rPr>
      </w:pPr>
      <w:r w:rsidRPr="00E43D50">
        <w:rPr>
          <w:rFonts w:ascii="Arial Narrow" w:hAnsi="Arial Narrow"/>
          <w:b/>
          <w:bCs/>
          <w:sz w:val="32"/>
          <w:szCs w:val="32"/>
          <w:lang w:val="pt-BR"/>
        </w:rPr>
        <w:t>-</w:t>
      </w:r>
      <w:r w:rsidR="000B149A" w:rsidRPr="00E43D50">
        <w:rPr>
          <w:lang w:val="pt-BR"/>
        </w:rPr>
        <w:t xml:space="preserve"> </w:t>
      </w:r>
      <w:r w:rsidR="000B149A" w:rsidRPr="00E43D50">
        <w:rPr>
          <w:rFonts w:ascii="Arial Narrow" w:hAnsi="Arial Narrow"/>
          <w:b/>
          <w:bCs/>
          <w:sz w:val="32"/>
          <w:szCs w:val="32"/>
          <w:lang w:val="pt-BR"/>
        </w:rPr>
        <w:t xml:space="preserve">Departamento de </w:t>
      </w:r>
      <w:r w:rsidR="00E43D50" w:rsidRPr="00E43D50">
        <w:rPr>
          <w:rFonts w:ascii="Arial Narrow" w:hAnsi="Arial Narrow"/>
          <w:b/>
          <w:bCs/>
          <w:sz w:val="32"/>
          <w:szCs w:val="32"/>
          <w:lang w:val="pt-BR"/>
        </w:rPr>
        <w:t>S</w:t>
      </w:r>
      <w:r w:rsidR="00E43D50">
        <w:rPr>
          <w:rFonts w:ascii="Arial Narrow" w:hAnsi="Arial Narrow"/>
          <w:b/>
          <w:bCs/>
          <w:sz w:val="32"/>
          <w:szCs w:val="32"/>
          <w:lang w:val="pt-BR"/>
        </w:rPr>
        <w:t>eguridad Fisica</w:t>
      </w:r>
    </w:p>
    <w:p w14:paraId="382A8D0A" w14:textId="53719877" w:rsidR="00D26E3A" w:rsidRPr="00E43D50" w:rsidRDefault="00D26E3A" w:rsidP="00427735">
      <w:pPr>
        <w:jc w:val="right"/>
        <w:rPr>
          <w:b/>
          <w:bCs/>
          <w:lang w:val="pt-BR"/>
        </w:rPr>
      </w:pPr>
    </w:p>
    <w:p w14:paraId="2321DD8F" w14:textId="653D719E" w:rsidR="00D26E3A" w:rsidRPr="00E43D50" w:rsidRDefault="00D26E3A" w:rsidP="00427735">
      <w:pPr>
        <w:jc w:val="right"/>
        <w:rPr>
          <w:lang w:val="pt-BR"/>
        </w:rPr>
      </w:pPr>
    </w:p>
    <w:p w14:paraId="013C9CDC" w14:textId="0D5A4AF7" w:rsidR="00D26E3A" w:rsidRPr="00E43D50" w:rsidRDefault="00D26E3A" w:rsidP="00427735">
      <w:pPr>
        <w:jc w:val="right"/>
        <w:rPr>
          <w:lang w:val="pt-BR"/>
        </w:rPr>
      </w:pPr>
    </w:p>
    <w:p w14:paraId="5BFA8B32" w14:textId="7B3374AA" w:rsidR="00D26E3A" w:rsidRPr="00E43D50" w:rsidRDefault="00D26E3A" w:rsidP="00427735">
      <w:pPr>
        <w:jc w:val="right"/>
        <w:rPr>
          <w:lang w:val="pt-BR"/>
        </w:rPr>
      </w:pPr>
    </w:p>
    <w:p w14:paraId="000FAA41" w14:textId="4ECF5A56" w:rsidR="00BF0EDE" w:rsidRPr="00E43D50" w:rsidRDefault="00BF0EDE" w:rsidP="00427735">
      <w:pPr>
        <w:jc w:val="right"/>
        <w:rPr>
          <w:lang w:val="pt-BR"/>
        </w:rPr>
      </w:pPr>
    </w:p>
    <w:p w14:paraId="03C96F76" w14:textId="61C5A9A7" w:rsidR="00BF0EDE" w:rsidRPr="00E43D50" w:rsidRDefault="00BF0EDE" w:rsidP="00427735">
      <w:pPr>
        <w:jc w:val="right"/>
        <w:rPr>
          <w:lang w:val="pt-BR"/>
        </w:rPr>
      </w:pPr>
    </w:p>
    <w:p w14:paraId="770A56D0" w14:textId="62B16006" w:rsidR="00BF0EDE" w:rsidRPr="00E43D50" w:rsidRDefault="00BF0EDE" w:rsidP="00427735">
      <w:pPr>
        <w:jc w:val="right"/>
        <w:rPr>
          <w:lang w:val="pt-BR"/>
        </w:rPr>
      </w:pPr>
    </w:p>
    <w:p w14:paraId="49BDA6C3" w14:textId="0BB365DA" w:rsidR="00BF0EDE" w:rsidRPr="00E43D50" w:rsidRDefault="00BF0EDE" w:rsidP="00427735">
      <w:pPr>
        <w:jc w:val="right"/>
        <w:rPr>
          <w:lang w:val="pt-BR"/>
        </w:rPr>
      </w:pPr>
    </w:p>
    <w:p w14:paraId="7C571BF5" w14:textId="22C2059E" w:rsidR="00BF0EDE" w:rsidRPr="00E43D50" w:rsidRDefault="00BF0EDE" w:rsidP="00427735">
      <w:pPr>
        <w:jc w:val="right"/>
        <w:rPr>
          <w:lang w:val="pt-BR"/>
        </w:rPr>
      </w:pPr>
    </w:p>
    <w:p w14:paraId="085E4C7A" w14:textId="24A8A223" w:rsidR="00427735" w:rsidRPr="00E43D50" w:rsidRDefault="00427735" w:rsidP="00427735">
      <w:pPr>
        <w:jc w:val="right"/>
        <w:rPr>
          <w:lang w:val="pt-BR"/>
        </w:rPr>
      </w:pPr>
    </w:p>
    <w:p w14:paraId="7460ECEE" w14:textId="7F4A867F" w:rsidR="00427735" w:rsidRPr="00E43D50" w:rsidRDefault="00427735" w:rsidP="00427735">
      <w:pPr>
        <w:jc w:val="right"/>
        <w:rPr>
          <w:lang w:val="pt-BR"/>
        </w:rPr>
      </w:pPr>
    </w:p>
    <w:p w14:paraId="6916B237" w14:textId="1D2E34C5" w:rsidR="00427735" w:rsidRPr="00E43D50" w:rsidRDefault="00427735" w:rsidP="00427735">
      <w:pPr>
        <w:jc w:val="right"/>
        <w:rPr>
          <w:lang w:val="pt-BR"/>
        </w:rPr>
      </w:pPr>
    </w:p>
    <w:p w14:paraId="10AB2510" w14:textId="2D2BEA83" w:rsidR="00B064C7" w:rsidRPr="00E43D50" w:rsidRDefault="00B064C7" w:rsidP="00427735">
      <w:pPr>
        <w:jc w:val="right"/>
        <w:rPr>
          <w:lang w:val="pt-BR"/>
        </w:rPr>
      </w:pPr>
    </w:p>
    <w:p w14:paraId="08D0762A" w14:textId="4051E32D" w:rsidR="00B064C7" w:rsidRPr="00E43D50" w:rsidRDefault="00B064C7" w:rsidP="00427735">
      <w:pPr>
        <w:jc w:val="right"/>
        <w:rPr>
          <w:lang w:val="pt-BR"/>
        </w:rPr>
      </w:pPr>
    </w:p>
    <w:p w14:paraId="20851ED9" w14:textId="2DFD3B15" w:rsidR="00B064C7" w:rsidRPr="00E43D50" w:rsidRDefault="00B064C7" w:rsidP="00427735">
      <w:pPr>
        <w:jc w:val="right"/>
        <w:rPr>
          <w:lang w:val="pt-BR"/>
        </w:rPr>
      </w:pPr>
    </w:p>
    <w:p w14:paraId="66D05CB5" w14:textId="77777777" w:rsidR="00B064C7" w:rsidRPr="00E43D50" w:rsidRDefault="00B064C7" w:rsidP="00427735">
      <w:pPr>
        <w:jc w:val="right"/>
        <w:rPr>
          <w:lang w:val="pt-BR"/>
        </w:rPr>
      </w:pPr>
    </w:p>
    <w:p w14:paraId="2A103233" w14:textId="4A628826" w:rsidR="00427735" w:rsidRPr="00E43D50" w:rsidRDefault="00427735" w:rsidP="00427735">
      <w:pPr>
        <w:jc w:val="right"/>
        <w:rPr>
          <w:lang w:val="pt-BR"/>
        </w:rPr>
      </w:pPr>
    </w:p>
    <w:p w14:paraId="410DE76E" w14:textId="4D7447B1" w:rsidR="00427735" w:rsidRPr="00E43D50" w:rsidRDefault="00427735" w:rsidP="00427735">
      <w:pPr>
        <w:jc w:val="right"/>
        <w:rPr>
          <w:lang w:val="pt-BR"/>
        </w:rPr>
      </w:pPr>
    </w:p>
    <w:p w14:paraId="00EF3E40" w14:textId="7533D4C5" w:rsidR="00427735" w:rsidRPr="00E43D50" w:rsidRDefault="00427735" w:rsidP="00427735">
      <w:pPr>
        <w:jc w:val="right"/>
        <w:rPr>
          <w:lang w:val="pt-BR"/>
        </w:rPr>
      </w:pPr>
    </w:p>
    <w:p w14:paraId="60767A42" w14:textId="3C3D228C" w:rsidR="00427735" w:rsidRPr="00E43D50" w:rsidRDefault="00427735" w:rsidP="00427735">
      <w:pPr>
        <w:jc w:val="right"/>
        <w:rPr>
          <w:lang w:val="pt-BR"/>
        </w:rPr>
      </w:pPr>
    </w:p>
    <w:p w14:paraId="10633645" w14:textId="4925ADA3" w:rsidR="00427735" w:rsidRPr="00E43D50" w:rsidRDefault="00427735" w:rsidP="00427735">
      <w:pPr>
        <w:jc w:val="right"/>
        <w:rPr>
          <w:lang w:val="pt-BR"/>
        </w:rPr>
      </w:pPr>
    </w:p>
    <w:p w14:paraId="45832560" w14:textId="533DA193" w:rsidR="00427735" w:rsidRDefault="00427735" w:rsidP="00427735">
      <w:pPr>
        <w:jc w:val="right"/>
        <w:rPr>
          <w:lang w:val="pt-BR"/>
        </w:rPr>
      </w:pPr>
    </w:p>
    <w:p w14:paraId="2E190027" w14:textId="77777777" w:rsidR="00080DC7" w:rsidRPr="00E43D50" w:rsidRDefault="00080DC7" w:rsidP="00427735">
      <w:pPr>
        <w:jc w:val="right"/>
        <w:rPr>
          <w:lang w:val="pt-BR"/>
        </w:rPr>
      </w:pPr>
    </w:p>
    <w:p w14:paraId="7E6C6C1A" w14:textId="207C0A46" w:rsidR="00427735" w:rsidRPr="00E43D50" w:rsidRDefault="00427735" w:rsidP="00427735">
      <w:pPr>
        <w:jc w:val="right"/>
        <w:rPr>
          <w:lang w:val="pt-BR"/>
        </w:rPr>
      </w:pPr>
    </w:p>
    <w:p w14:paraId="51A2D766" w14:textId="3819C4BE" w:rsidR="00427735" w:rsidRPr="00E43D50" w:rsidRDefault="00427735" w:rsidP="00427735">
      <w:pPr>
        <w:jc w:val="right"/>
        <w:rPr>
          <w:lang w:val="pt-BR"/>
        </w:rPr>
      </w:pPr>
    </w:p>
    <w:p w14:paraId="4F9D8104" w14:textId="77777777" w:rsidR="002405F9" w:rsidRDefault="002405F9" w:rsidP="00427735">
      <w:pPr>
        <w:jc w:val="right"/>
        <w:rPr>
          <w:lang w:val="pt-BR"/>
        </w:rPr>
      </w:pPr>
    </w:p>
    <w:p w14:paraId="6A243B58" w14:textId="77777777" w:rsidR="00A7286A" w:rsidRDefault="00A7286A" w:rsidP="00427735">
      <w:pPr>
        <w:jc w:val="right"/>
        <w:rPr>
          <w:lang w:val="pt-BR"/>
        </w:rPr>
      </w:pPr>
    </w:p>
    <w:p w14:paraId="6F4E2875" w14:textId="77777777" w:rsidR="00A7286A" w:rsidRDefault="00A7286A" w:rsidP="00427735">
      <w:pPr>
        <w:jc w:val="right"/>
        <w:rPr>
          <w:lang w:val="pt-BR"/>
        </w:rPr>
      </w:pPr>
    </w:p>
    <w:p w14:paraId="6DD05C03" w14:textId="77777777" w:rsidR="00A7286A" w:rsidRPr="00E43D50" w:rsidRDefault="00A7286A" w:rsidP="00427735">
      <w:pPr>
        <w:jc w:val="right"/>
        <w:rPr>
          <w:lang w:val="pt-BR"/>
        </w:rPr>
      </w:pPr>
    </w:p>
    <w:p w14:paraId="1CC93B5D" w14:textId="77777777" w:rsidR="00D26E3A" w:rsidRDefault="00D26E3A" w:rsidP="00D26E3A">
      <w:pPr>
        <w:rPr>
          <w:lang w:val="pt-BR"/>
        </w:rPr>
      </w:pPr>
    </w:p>
    <w:bookmarkEnd w:id="1"/>
    <w:p w14:paraId="743C7947" w14:textId="262251B4" w:rsidR="00427735" w:rsidRPr="00B56EDB" w:rsidRDefault="00427735">
      <w:pPr>
        <w:rPr>
          <w:sz w:val="22"/>
          <w:szCs w:val="22"/>
        </w:rPr>
      </w:pPr>
    </w:p>
    <w:p w14:paraId="68952380" w14:textId="3C7FC1F6" w:rsidR="00FA6491" w:rsidRPr="00B56EDB" w:rsidRDefault="00FA6491" w:rsidP="00FA6491">
      <w:pPr>
        <w:pStyle w:val="BodyText"/>
        <w:ind w:left="142"/>
        <w:rPr>
          <w:rFonts w:ascii="Cambria" w:hAnsi="Cambria" w:cs="Arial"/>
          <w:b/>
          <w:bCs/>
          <w:color w:val="auto"/>
          <w:sz w:val="22"/>
          <w:szCs w:val="22"/>
        </w:rPr>
      </w:pPr>
    </w:p>
    <w:p w14:paraId="78E64368" w14:textId="1E3B6660" w:rsidR="00C720DF" w:rsidRPr="00B56EDB" w:rsidRDefault="00C720DF" w:rsidP="00A03349">
      <w:pPr>
        <w:jc w:val="both"/>
        <w:rPr>
          <w:rFonts w:ascii="Cambria" w:hAnsi="Cambria" w:cs="Arial"/>
          <w:sz w:val="22"/>
          <w:szCs w:val="22"/>
        </w:rPr>
      </w:pPr>
    </w:p>
    <w:p w14:paraId="3EC77A5F" w14:textId="09BF0910" w:rsidR="00427735" w:rsidRPr="00B56EDB" w:rsidRDefault="009016F9" w:rsidP="00A03349">
      <w:pPr>
        <w:pStyle w:val="ListParagraph"/>
        <w:numPr>
          <w:ilvl w:val="0"/>
          <w:numId w:val="49"/>
        </w:numPr>
        <w:jc w:val="both"/>
        <w:rPr>
          <w:rFonts w:ascii="Arial Narrow" w:hAnsi="Arial Narrow" w:cs="Arial"/>
          <w:sz w:val="22"/>
          <w:szCs w:val="22"/>
        </w:rPr>
      </w:pPr>
      <w:r w:rsidRPr="00652F9D">
        <w:rPr>
          <w:rFonts w:ascii="Arial Narrow" w:hAnsi="Arial Narrow" w:cs="Arial"/>
          <w:b/>
          <w:bCs/>
          <w:sz w:val="22"/>
          <w:szCs w:val="22"/>
        </w:rPr>
        <w:t>Especificaciones Técnicas</w:t>
      </w:r>
      <w:r w:rsidR="00941398" w:rsidRPr="00B56EDB">
        <w:rPr>
          <w:rFonts w:ascii="Arial Narrow" w:hAnsi="Arial Narrow" w:cs="Arial"/>
          <w:sz w:val="22"/>
          <w:szCs w:val="22"/>
        </w:rPr>
        <w:t xml:space="preserve"> …………………………………………………………………………………………3</w:t>
      </w:r>
    </w:p>
    <w:p w14:paraId="6099A060" w14:textId="35E31CD9" w:rsidR="009016F9" w:rsidRPr="00B56EDB" w:rsidRDefault="00F17F24" w:rsidP="00A03349">
      <w:pPr>
        <w:pStyle w:val="ListParagraph"/>
        <w:numPr>
          <w:ilvl w:val="2"/>
          <w:numId w:val="49"/>
        </w:numPr>
        <w:jc w:val="both"/>
        <w:rPr>
          <w:rFonts w:ascii="Arial Narrow" w:hAnsi="Arial Narrow" w:cs="Arial"/>
          <w:sz w:val="22"/>
          <w:szCs w:val="22"/>
        </w:rPr>
      </w:pPr>
      <w:r w:rsidRPr="00B56EDB">
        <w:rPr>
          <w:rFonts w:ascii="Arial Narrow" w:hAnsi="Arial Narrow" w:cs="Arial"/>
          <w:sz w:val="22"/>
          <w:szCs w:val="22"/>
        </w:rPr>
        <w:t>Descripción</w:t>
      </w:r>
      <w:r w:rsidR="009016F9" w:rsidRPr="00B56EDB">
        <w:rPr>
          <w:rFonts w:ascii="Arial Narrow" w:hAnsi="Arial Narrow" w:cs="Arial"/>
          <w:sz w:val="22"/>
          <w:szCs w:val="22"/>
        </w:rPr>
        <w:t xml:space="preserve"> del Servicio</w:t>
      </w:r>
      <w:r w:rsidR="00941398" w:rsidRPr="00B56EDB">
        <w:rPr>
          <w:rFonts w:ascii="Arial Narrow" w:hAnsi="Arial Narrow" w:cs="Arial"/>
          <w:sz w:val="22"/>
          <w:szCs w:val="22"/>
        </w:rPr>
        <w:t xml:space="preserve"> ……………………………………………………………………………………</w:t>
      </w:r>
      <w:r w:rsidR="00615175" w:rsidRPr="00B56EDB">
        <w:rPr>
          <w:rFonts w:ascii="Arial Narrow" w:hAnsi="Arial Narrow" w:cs="Arial"/>
          <w:sz w:val="22"/>
          <w:szCs w:val="22"/>
        </w:rPr>
        <w:t>……</w:t>
      </w:r>
      <w:r w:rsidR="00941398" w:rsidRPr="00B56EDB">
        <w:rPr>
          <w:rFonts w:ascii="Arial Narrow" w:hAnsi="Arial Narrow" w:cs="Arial"/>
          <w:sz w:val="22"/>
          <w:szCs w:val="22"/>
        </w:rPr>
        <w:t>3</w:t>
      </w:r>
    </w:p>
    <w:p w14:paraId="07833847" w14:textId="24E9BC22" w:rsidR="009016F9" w:rsidRPr="00B56EDB" w:rsidRDefault="009016F9" w:rsidP="00A03349">
      <w:pPr>
        <w:pStyle w:val="ListParagraph"/>
        <w:numPr>
          <w:ilvl w:val="2"/>
          <w:numId w:val="49"/>
        </w:numPr>
        <w:jc w:val="both"/>
        <w:rPr>
          <w:rFonts w:ascii="Arial Narrow" w:hAnsi="Arial Narrow" w:cs="Arial"/>
          <w:sz w:val="22"/>
          <w:szCs w:val="22"/>
        </w:rPr>
      </w:pPr>
      <w:r w:rsidRPr="00B56EDB">
        <w:rPr>
          <w:rFonts w:ascii="Arial Narrow" w:hAnsi="Arial Narrow" w:cs="Arial"/>
          <w:sz w:val="22"/>
          <w:szCs w:val="22"/>
        </w:rPr>
        <w:t>Servicio requerido</w:t>
      </w:r>
      <w:r w:rsidR="00941398" w:rsidRPr="00B56EDB">
        <w:rPr>
          <w:rFonts w:ascii="Arial Narrow" w:hAnsi="Arial Narrow" w:cs="Arial"/>
          <w:sz w:val="22"/>
          <w:szCs w:val="22"/>
        </w:rPr>
        <w:t xml:space="preserve"> …………………………………………………………………………………………</w:t>
      </w:r>
      <w:proofErr w:type="gramStart"/>
      <w:r w:rsidR="00941398" w:rsidRPr="00B56EDB">
        <w:rPr>
          <w:rFonts w:ascii="Arial Narrow" w:hAnsi="Arial Narrow" w:cs="Arial"/>
          <w:sz w:val="22"/>
          <w:szCs w:val="22"/>
        </w:rPr>
        <w:t>……</w:t>
      </w:r>
      <w:r w:rsidR="00615175">
        <w:rPr>
          <w:rFonts w:ascii="Arial Narrow" w:hAnsi="Arial Narrow" w:cs="Arial"/>
          <w:sz w:val="22"/>
          <w:szCs w:val="22"/>
        </w:rPr>
        <w:t>.</w:t>
      </w:r>
      <w:proofErr w:type="gramEnd"/>
      <w:r w:rsidR="00615175">
        <w:rPr>
          <w:rFonts w:ascii="Arial Narrow" w:hAnsi="Arial Narrow" w:cs="Arial"/>
          <w:sz w:val="22"/>
          <w:szCs w:val="22"/>
        </w:rPr>
        <w:t>.</w:t>
      </w:r>
      <w:r w:rsidR="00941398" w:rsidRPr="00B56EDB">
        <w:rPr>
          <w:rFonts w:ascii="Arial Narrow" w:hAnsi="Arial Narrow" w:cs="Arial"/>
          <w:sz w:val="22"/>
          <w:szCs w:val="22"/>
        </w:rPr>
        <w:t>3</w:t>
      </w:r>
    </w:p>
    <w:p w14:paraId="7D1CA1DD" w14:textId="7351B651" w:rsidR="009016F9" w:rsidRPr="00B56EDB" w:rsidRDefault="00F17F24" w:rsidP="00A03349">
      <w:pPr>
        <w:pStyle w:val="ListParagraph"/>
        <w:numPr>
          <w:ilvl w:val="2"/>
          <w:numId w:val="49"/>
        </w:numPr>
        <w:jc w:val="both"/>
        <w:rPr>
          <w:rFonts w:ascii="Arial Narrow" w:hAnsi="Arial Narrow" w:cs="Arial"/>
          <w:sz w:val="22"/>
          <w:szCs w:val="22"/>
        </w:rPr>
      </w:pPr>
      <w:r w:rsidRPr="00B56EDB">
        <w:rPr>
          <w:rFonts w:ascii="Arial Narrow" w:hAnsi="Arial Narrow" w:cs="Arial"/>
          <w:sz w:val="22"/>
          <w:szCs w:val="22"/>
        </w:rPr>
        <w:t>Perfil</w:t>
      </w:r>
      <w:r w:rsidR="009016F9" w:rsidRPr="00B56EDB">
        <w:rPr>
          <w:rFonts w:ascii="Arial Narrow" w:hAnsi="Arial Narrow" w:cs="Arial"/>
          <w:sz w:val="22"/>
          <w:szCs w:val="22"/>
        </w:rPr>
        <w:t xml:space="preserve"> del personal </w:t>
      </w:r>
      <w:r w:rsidR="00941398" w:rsidRPr="00B56EDB">
        <w:rPr>
          <w:rFonts w:ascii="Arial Narrow" w:hAnsi="Arial Narrow" w:cs="Arial"/>
          <w:sz w:val="22"/>
          <w:szCs w:val="22"/>
        </w:rPr>
        <w:t>requerido</w:t>
      </w:r>
      <w:r w:rsidR="009016F9" w:rsidRPr="00B56EDB">
        <w:rPr>
          <w:rFonts w:ascii="Arial Narrow" w:hAnsi="Arial Narrow" w:cs="Arial"/>
          <w:sz w:val="22"/>
          <w:szCs w:val="22"/>
        </w:rPr>
        <w:t xml:space="preserve"> por </w:t>
      </w:r>
      <w:r w:rsidR="00941398" w:rsidRPr="00B56EDB">
        <w:rPr>
          <w:rFonts w:ascii="Arial Narrow" w:hAnsi="Arial Narrow" w:cs="Arial"/>
          <w:sz w:val="22"/>
          <w:szCs w:val="22"/>
        </w:rPr>
        <w:t>categoría ………………………………………………………………</w:t>
      </w:r>
      <w:r w:rsidR="00615175" w:rsidRPr="00B56EDB">
        <w:rPr>
          <w:rFonts w:ascii="Arial Narrow" w:hAnsi="Arial Narrow" w:cs="Arial"/>
          <w:sz w:val="22"/>
          <w:szCs w:val="22"/>
        </w:rPr>
        <w:t>……</w:t>
      </w:r>
      <w:r w:rsidR="00941398" w:rsidRPr="00B56EDB">
        <w:rPr>
          <w:rFonts w:ascii="Arial Narrow" w:hAnsi="Arial Narrow" w:cs="Arial"/>
          <w:sz w:val="22"/>
          <w:szCs w:val="22"/>
        </w:rPr>
        <w:t>3</w:t>
      </w:r>
    </w:p>
    <w:p w14:paraId="67FDF086" w14:textId="2D462398" w:rsidR="009016F9" w:rsidRPr="00B56EDB" w:rsidRDefault="009016F9" w:rsidP="00A03349">
      <w:pPr>
        <w:pStyle w:val="ListParagraph"/>
        <w:numPr>
          <w:ilvl w:val="2"/>
          <w:numId w:val="49"/>
        </w:numPr>
        <w:jc w:val="both"/>
        <w:rPr>
          <w:rFonts w:ascii="Arial Narrow" w:hAnsi="Arial Narrow" w:cs="Arial"/>
          <w:sz w:val="22"/>
          <w:szCs w:val="22"/>
        </w:rPr>
      </w:pPr>
      <w:r w:rsidRPr="00B56EDB">
        <w:rPr>
          <w:rFonts w:ascii="Arial Narrow" w:hAnsi="Arial Narrow" w:cs="Arial"/>
          <w:sz w:val="22"/>
          <w:szCs w:val="22"/>
        </w:rPr>
        <w:t xml:space="preserve">Tipo de </w:t>
      </w:r>
      <w:r w:rsidR="00F17F24" w:rsidRPr="00B56EDB">
        <w:rPr>
          <w:rFonts w:ascii="Arial Narrow" w:hAnsi="Arial Narrow" w:cs="Arial"/>
          <w:sz w:val="22"/>
          <w:szCs w:val="22"/>
        </w:rPr>
        <w:t>uniforme</w:t>
      </w:r>
      <w:r w:rsidRPr="00B56EDB">
        <w:rPr>
          <w:rFonts w:ascii="Arial Narrow" w:hAnsi="Arial Narrow" w:cs="Arial"/>
          <w:sz w:val="22"/>
          <w:szCs w:val="22"/>
        </w:rPr>
        <w:t xml:space="preserve"> requerido por categoría</w:t>
      </w:r>
      <w:r w:rsidR="00941398" w:rsidRPr="00B56EDB">
        <w:rPr>
          <w:rFonts w:ascii="Arial Narrow" w:hAnsi="Arial Narrow" w:cs="Arial"/>
          <w:sz w:val="22"/>
          <w:szCs w:val="22"/>
        </w:rPr>
        <w:t>………………………………………………………………………4</w:t>
      </w:r>
    </w:p>
    <w:p w14:paraId="0A535A2E" w14:textId="73C9F980" w:rsidR="009016F9" w:rsidRPr="00B56EDB" w:rsidRDefault="009016F9" w:rsidP="00A03349">
      <w:pPr>
        <w:pStyle w:val="ListParagraph"/>
        <w:numPr>
          <w:ilvl w:val="0"/>
          <w:numId w:val="49"/>
        </w:numPr>
        <w:jc w:val="both"/>
        <w:rPr>
          <w:rFonts w:ascii="Arial Narrow" w:hAnsi="Arial Narrow" w:cs="Arial"/>
          <w:sz w:val="22"/>
          <w:szCs w:val="22"/>
        </w:rPr>
      </w:pPr>
      <w:r w:rsidRPr="00B56EDB">
        <w:rPr>
          <w:rFonts w:ascii="Arial Narrow" w:hAnsi="Arial Narrow" w:cs="Arial"/>
          <w:sz w:val="22"/>
          <w:szCs w:val="22"/>
        </w:rPr>
        <w:t>Se requiere una compañía que ofrezca los servicios de Seguridad Física y Vigilancia Privada</w:t>
      </w:r>
      <w:r w:rsidR="00941398" w:rsidRPr="00B56EDB">
        <w:rPr>
          <w:rFonts w:ascii="Arial Narrow" w:hAnsi="Arial Narrow" w:cs="Arial"/>
          <w:sz w:val="22"/>
          <w:szCs w:val="22"/>
        </w:rPr>
        <w:t>…</w:t>
      </w:r>
      <w:r w:rsidR="00644A40" w:rsidRPr="00B56EDB">
        <w:rPr>
          <w:rFonts w:ascii="Arial Narrow" w:hAnsi="Arial Narrow" w:cs="Arial"/>
          <w:sz w:val="22"/>
          <w:szCs w:val="22"/>
        </w:rPr>
        <w:t>…………...</w:t>
      </w:r>
      <w:r w:rsidR="00941398" w:rsidRPr="00B56EDB">
        <w:rPr>
          <w:rFonts w:ascii="Arial Narrow" w:hAnsi="Arial Narrow" w:cs="Arial"/>
          <w:sz w:val="22"/>
          <w:szCs w:val="22"/>
        </w:rPr>
        <w:t>4</w:t>
      </w:r>
    </w:p>
    <w:p w14:paraId="02D2B945" w14:textId="38CBE66F" w:rsidR="009016F9" w:rsidRPr="00B56EDB" w:rsidRDefault="009016F9" w:rsidP="00A03349">
      <w:pPr>
        <w:pStyle w:val="ListParagraph"/>
        <w:numPr>
          <w:ilvl w:val="0"/>
          <w:numId w:val="49"/>
        </w:numPr>
        <w:jc w:val="both"/>
        <w:rPr>
          <w:rFonts w:ascii="Arial Narrow" w:hAnsi="Arial Narrow" w:cs="Arial"/>
          <w:sz w:val="22"/>
          <w:szCs w:val="22"/>
        </w:rPr>
      </w:pPr>
      <w:r w:rsidRPr="00B56EDB">
        <w:rPr>
          <w:rFonts w:ascii="Arial Narrow" w:hAnsi="Arial Narrow" w:cs="Arial"/>
          <w:sz w:val="22"/>
          <w:szCs w:val="22"/>
        </w:rPr>
        <w:t>Capacidad Operacional requerida para la Compañía de Seguridad</w:t>
      </w:r>
      <w:r w:rsidR="00644A40" w:rsidRPr="00B56EDB">
        <w:rPr>
          <w:rFonts w:ascii="Arial Narrow" w:hAnsi="Arial Narrow" w:cs="Arial"/>
          <w:sz w:val="22"/>
          <w:szCs w:val="22"/>
        </w:rPr>
        <w:t>………………………………………</w:t>
      </w:r>
      <w:proofErr w:type="gramStart"/>
      <w:r w:rsidR="00615175" w:rsidRPr="00B56EDB">
        <w:rPr>
          <w:rFonts w:ascii="Arial Narrow" w:hAnsi="Arial Narrow" w:cs="Arial"/>
          <w:sz w:val="22"/>
          <w:szCs w:val="22"/>
        </w:rPr>
        <w:t>……</w:t>
      </w:r>
      <w:r w:rsidR="00615175">
        <w:rPr>
          <w:rFonts w:ascii="Arial Narrow" w:hAnsi="Arial Narrow" w:cs="Arial"/>
          <w:sz w:val="22"/>
          <w:szCs w:val="22"/>
        </w:rPr>
        <w:t>.</w:t>
      </w:r>
      <w:proofErr w:type="gramEnd"/>
      <w:r w:rsidR="00615175">
        <w:rPr>
          <w:rFonts w:ascii="Arial Narrow" w:hAnsi="Arial Narrow" w:cs="Arial"/>
          <w:sz w:val="22"/>
          <w:szCs w:val="22"/>
        </w:rPr>
        <w:t>.</w:t>
      </w:r>
      <w:r w:rsidR="00A03349" w:rsidRPr="00B56EDB">
        <w:rPr>
          <w:rFonts w:ascii="Arial Narrow" w:hAnsi="Arial Narrow" w:cs="Arial"/>
          <w:sz w:val="22"/>
          <w:szCs w:val="22"/>
        </w:rPr>
        <w:t>6</w:t>
      </w:r>
    </w:p>
    <w:p w14:paraId="08FD0951" w14:textId="01541555" w:rsidR="009016F9" w:rsidRPr="00B56EDB" w:rsidRDefault="009016F9" w:rsidP="00A03349">
      <w:pPr>
        <w:ind w:left="360"/>
        <w:jc w:val="both"/>
        <w:rPr>
          <w:rFonts w:ascii="Arial Narrow" w:hAnsi="Arial Narrow" w:cs="Arial"/>
          <w:sz w:val="22"/>
          <w:szCs w:val="22"/>
        </w:rPr>
      </w:pPr>
      <w:r w:rsidRPr="00B56EDB">
        <w:rPr>
          <w:rFonts w:ascii="Arial Narrow" w:hAnsi="Arial Narrow" w:cs="Arial"/>
          <w:sz w:val="22"/>
          <w:szCs w:val="22"/>
        </w:rPr>
        <w:t xml:space="preserve">3.1.1 </w:t>
      </w:r>
      <w:r w:rsidR="00644A40" w:rsidRPr="00B56EDB">
        <w:rPr>
          <w:rFonts w:ascii="Arial Narrow" w:hAnsi="Arial Narrow" w:cs="Arial"/>
          <w:sz w:val="22"/>
          <w:szCs w:val="22"/>
        </w:rPr>
        <w:t xml:space="preserve">       </w:t>
      </w:r>
      <w:r w:rsidRPr="00B56EDB">
        <w:rPr>
          <w:rFonts w:ascii="Arial Narrow" w:hAnsi="Arial Narrow" w:cs="Arial"/>
          <w:sz w:val="22"/>
          <w:szCs w:val="22"/>
        </w:rPr>
        <w:t>Servicios adicionales</w:t>
      </w:r>
      <w:r w:rsidR="00644A40" w:rsidRPr="00B56EDB">
        <w:rPr>
          <w:rFonts w:ascii="Arial Narrow" w:hAnsi="Arial Narrow" w:cs="Arial"/>
          <w:sz w:val="22"/>
          <w:szCs w:val="22"/>
        </w:rPr>
        <w:t>………………………………………………………………………………………</w:t>
      </w:r>
      <w:proofErr w:type="gramStart"/>
      <w:r w:rsidR="00615175" w:rsidRPr="00B56EDB">
        <w:rPr>
          <w:rFonts w:ascii="Arial Narrow" w:hAnsi="Arial Narrow" w:cs="Arial"/>
          <w:sz w:val="22"/>
          <w:szCs w:val="22"/>
        </w:rPr>
        <w:t>……</w:t>
      </w:r>
      <w:r w:rsidR="00615175">
        <w:rPr>
          <w:rFonts w:ascii="Arial Narrow" w:hAnsi="Arial Narrow" w:cs="Arial"/>
          <w:sz w:val="22"/>
          <w:szCs w:val="22"/>
        </w:rPr>
        <w:t>.</w:t>
      </w:r>
      <w:proofErr w:type="gramEnd"/>
      <w:r w:rsidR="00A03349" w:rsidRPr="00B56EDB">
        <w:rPr>
          <w:rFonts w:ascii="Arial Narrow" w:hAnsi="Arial Narrow" w:cs="Arial"/>
          <w:sz w:val="22"/>
          <w:szCs w:val="22"/>
        </w:rPr>
        <w:t>6</w:t>
      </w:r>
    </w:p>
    <w:p w14:paraId="0061FE67" w14:textId="11C30BAA" w:rsidR="009016F9" w:rsidRPr="00B56EDB" w:rsidRDefault="009016F9" w:rsidP="00A03349">
      <w:pPr>
        <w:pStyle w:val="ListParagraph"/>
        <w:numPr>
          <w:ilvl w:val="0"/>
          <w:numId w:val="49"/>
        </w:numPr>
        <w:jc w:val="both"/>
        <w:rPr>
          <w:rFonts w:ascii="Arial Narrow" w:hAnsi="Arial Narrow" w:cs="Arial"/>
          <w:sz w:val="22"/>
          <w:szCs w:val="22"/>
        </w:rPr>
      </w:pPr>
      <w:r w:rsidRPr="00B56EDB">
        <w:rPr>
          <w:rFonts w:ascii="Arial Narrow" w:hAnsi="Arial Narrow" w:cs="Arial"/>
          <w:sz w:val="22"/>
          <w:szCs w:val="22"/>
        </w:rPr>
        <w:t xml:space="preserve">Duración del Servicio </w:t>
      </w:r>
      <w:r w:rsidR="00644A40" w:rsidRPr="00B56EDB">
        <w:rPr>
          <w:rFonts w:ascii="Arial Narrow" w:hAnsi="Arial Narrow" w:cs="Arial"/>
          <w:sz w:val="22"/>
          <w:szCs w:val="22"/>
        </w:rPr>
        <w:t>……………………………………………………………………………………………</w:t>
      </w:r>
      <w:proofErr w:type="gramStart"/>
      <w:r w:rsidR="00615175" w:rsidRPr="00B56EDB">
        <w:rPr>
          <w:rFonts w:ascii="Arial Narrow" w:hAnsi="Arial Narrow" w:cs="Arial"/>
          <w:sz w:val="22"/>
          <w:szCs w:val="22"/>
        </w:rPr>
        <w:t>……</w:t>
      </w:r>
      <w:r w:rsidR="00615175">
        <w:rPr>
          <w:rFonts w:ascii="Arial Narrow" w:hAnsi="Arial Narrow" w:cs="Arial"/>
          <w:sz w:val="22"/>
          <w:szCs w:val="22"/>
        </w:rPr>
        <w:t>.</w:t>
      </w:r>
      <w:proofErr w:type="gramEnd"/>
      <w:r w:rsidR="00A03349" w:rsidRPr="00B56EDB">
        <w:rPr>
          <w:rFonts w:ascii="Arial Narrow" w:hAnsi="Arial Narrow" w:cs="Arial"/>
          <w:sz w:val="22"/>
          <w:szCs w:val="22"/>
        </w:rPr>
        <w:t>6</w:t>
      </w:r>
    </w:p>
    <w:p w14:paraId="796FE9B0" w14:textId="0134C284" w:rsidR="009016F9" w:rsidRPr="00B56EDB" w:rsidRDefault="009016F9" w:rsidP="00A03349">
      <w:pPr>
        <w:pStyle w:val="ListParagraph"/>
        <w:numPr>
          <w:ilvl w:val="0"/>
          <w:numId w:val="49"/>
        </w:numPr>
        <w:jc w:val="both"/>
        <w:rPr>
          <w:rFonts w:ascii="Arial Narrow" w:hAnsi="Arial Narrow" w:cs="Arial"/>
          <w:sz w:val="22"/>
          <w:szCs w:val="22"/>
        </w:rPr>
      </w:pPr>
      <w:r w:rsidRPr="00B56EDB">
        <w:rPr>
          <w:rFonts w:ascii="Arial Narrow" w:hAnsi="Arial Narrow" w:cs="Arial"/>
          <w:sz w:val="22"/>
          <w:szCs w:val="22"/>
        </w:rPr>
        <w:t>Periodo del contrato</w:t>
      </w:r>
      <w:r w:rsidR="00644A40" w:rsidRPr="00B56EDB">
        <w:rPr>
          <w:rFonts w:ascii="Arial Narrow" w:hAnsi="Arial Narrow" w:cs="Arial"/>
          <w:sz w:val="22"/>
          <w:szCs w:val="22"/>
        </w:rPr>
        <w:t>…………………………………………………………………………………………………</w:t>
      </w:r>
      <w:r w:rsidR="00A03349" w:rsidRPr="00B56EDB">
        <w:rPr>
          <w:rFonts w:ascii="Arial Narrow" w:hAnsi="Arial Narrow" w:cs="Arial"/>
          <w:sz w:val="22"/>
          <w:szCs w:val="22"/>
        </w:rPr>
        <w:t>…6</w:t>
      </w:r>
    </w:p>
    <w:p w14:paraId="707C77D2" w14:textId="00CB5500" w:rsidR="00941398" w:rsidRPr="00B56EDB" w:rsidRDefault="00941398" w:rsidP="00A03349">
      <w:pPr>
        <w:pStyle w:val="ListParagraph"/>
        <w:numPr>
          <w:ilvl w:val="0"/>
          <w:numId w:val="49"/>
        </w:numPr>
        <w:jc w:val="both"/>
        <w:rPr>
          <w:rFonts w:ascii="Arial Narrow" w:hAnsi="Arial Narrow"/>
          <w:sz w:val="22"/>
          <w:szCs w:val="22"/>
        </w:rPr>
      </w:pPr>
      <w:r w:rsidRPr="00B56EDB">
        <w:rPr>
          <w:rFonts w:ascii="Arial Narrow" w:hAnsi="Arial Narrow"/>
          <w:sz w:val="22"/>
          <w:szCs w:val="22"/>
        </w:rPr>
        <w:t>Plazo y Lugar de Trabajo</w:t>
      </w:r>
      <w:r w:rsidR="00644A40" w:rsidRPr="00B56EDB">
        <w:rPr>
          <w:rFonts w:ascii="Arial Narrow" w:hAnsi="Arial Narrow"/>
          <w:sz w:val="22"/>
          <w:szCs w:val="22"/>
        </w:rPr>
        <w:t>……………………………………………………………………………………</w:t>
      </w:r>
      <w:r w:rsidR="00A03349" w:rsidRPr="00B56EDB">
        <w:rPr>
          <w:rFonts w:ascii="Arial Narrow" w:hAnsi="Arial Narrow"/>
          <w:sz w:val="22"/>
          <w:szCs w:val="22"/>
        </w:rPr>
        <w:t>….</w:t>
      </w:r>
      <w:r w:rsidR="00644A40" w:rsidRPr="00B56EDB">
        <w:rPr>
          <w:rFonts w:ascii="Arial Narrow" w:hAnsi="Arial Narrow"/>
          <w:sz w:val="22"/>
          <w:szCs w:val="22"/>
        </w:rPr>
        <w:t>.</w:t>
      </w:r>
      <w:r w:rsidR="00B56EDB">
        <w:rPr>
          <w:rFonts w:ascii="Arial Narrow" w:hAnsi="Arial Narrow"/>
          <w:sz w:val="22"/>
          <w:szCs w:val="22"/>
        </w:rPr>
        <w:t>......</w:t>
      </w:r>
      <w:r w:rsidR="00A03349" w:rsidRPr="00B56EDB">
        <w:rPr>
          <w:rFonts w:ascii="Arial Narrow" w:hAnsi="Arial Narrow"/>
          <w:sz w:val="22"/>
          <w:szCs w:val="22"/>
        </w:rPr>
        <w:t>.</w:t>
      </w:r>
      <w:r w:rsidR="00235C0C">
        <w:rPr>
          <w:rFonts w:ascii="Arial Narrow" w:hAnsi="Arial Narrow"/>
          <w:sz w:val="22"/>
          <w:szCs w:val="22"/>
        </w:rPr>
        <w:t>.</w:t>
      </w:r>
      <w:r w:rsidR="00A03349" w:rsidRPr="00B56EDB">
        <w:rPr>
          <w:rFonts w:ascii="Arial Narrow" w:hAnsi="Arial Narrow"/>
          <w:sz w:val="22"/>
          <w:szCs w:val="22"/>
        </w:rPr>
        <w:t>7</w:t>
      </w:r>
    </w:p>
    <w:p w14:paraId="21E146BC" w14:textId="13889E98" w:rsidR="00941398" w:rsidRPr="00B56EDB" w:rsidRDefault="00941398" w:rsidP="00A03349">
      <w:pPr>
        <w:pStyle w:val="ListParagraph"/>
        <w:numPr>
          <w:ilvl w:val="0"/>
          <w:numId w:val="49"/>
        </w:numPr>
        <w:jc w:val="both"/>
        <w:rPr>
          <w:rFonts w:ascii="Arial Narrow" w:hAnsi="Arial Narrow"/>
          <w:sz w:val="22"/>
          <w:szCs w:val="22"/>
        </w:rPr>
      </w:pPr>
      <w:r w:rsidRPr="00B56EDB">
        <w:rPr>
          <w:rFonts w:ascii="Arial Narrow" w:hAnsi="Arial Narrow"/>
          <w:sz w:val="22"/>
          <w:szCs w:val="22"/>
        </w:rPr>
        <w:t>Resultados o Productos Esperados</w:t>
      </w:r>
      <w:r w:rsidR="00644A40" w:rsidRPr="00B56EDB">
        <w:rPr>
          <w:rFonts w:ascii="Arial Narrow" w:hAnsi="Arial Narrow"/>
          <w:sz w:val="22"/>
          <w:szCs w:val="22"/>
        </w:rPr>
        <w:t>………………………………………………………………………</w:t>
      </w:r>
      <w:r w:rsidR="00A03349" w:rsidRPr="00B56EDB">
        <w:rPr>
          <w:rFonts w:ascii="Arial Narrow" w:hAnsi="Arial Narrow"/>
          <w:sz w:val="22"/>
          <w:szCs w:val="22"/>
        </w:rPr>
        <w:t>……</w:t>
      </w:r>
      <w:proofErr w:type="gramStart"/>
      <w:r w:rsidR="00B56EDB">
        <w:rPr>
          <w:rFonts w:ascii="Arial Narrow" w:hAnsi="Arial Narrow"/>
          <w:sz w:val="22"/>
          <w:szCs w:val="22"/>
        </w:rPr>
        <w:t>……</w:t>
      </w:r>
      <w:r w:rsidR="00235C0C">
        <w:rPr>
          <w:rFonts w:ascii="Arial Narrow" w:hAnsi="Arial Narrow"/>
          <w:sz w:val="22"/>
          <w:szCs w:val="22"/>
        </w:rPr>
        <w:t>.</w:t>
      </w:r>
      <w:proofErr w:type="gramEnd"/>
      <w:r w:rsidR="00A03349" w:rsidRPr="00B56EDB">
        <w:rPr>
          <w:rFonts w:ascii="Arial Narrow" w:hAnsi="Arial Narrow"/>
          <w:sz w:val="22"/>
          <w:szCs w:val="22"/>
        </w:rPr>
        <w:t>7</w:t>
      </w:r>
    </w:p>
    <w:p w14:paraId="2ED97489" w14:textId="7B38EC88" w:rsidR="00941398" w:rsidRPr="00B56EDB" w:rsidRDefault="00941398" w:rsidP="00A03349">
      <w:pPr>
        <w:pStyle w:val="ListParagraph"/>
        <w:numPr>
          <w:ilvl w:val="0"/>
          <w:numId w:val="49"/>
        </w:numPr>
        <w:jc w:val="both"/>
        <w:rPr>
          <w:rFonts w:ascii="Arial Narrow" w:hAnsi="Arial Narrow"/>
          <w:sz w:val="22"/>
          <w:szCs w:val="22"/>
        </w:rPr>
      </w:pPr>
      <w:r w:rsidRPr="00B56EDB">
        <w:rPr>
          <w:rFonts w:ascii="Arial Narrow" w:hAnsi="Arial Narrow"/>
          <w:sz w:val="22"/>
          <w:szCs w:val="22"/>
        </w:rPr>
        <w:t>Coordinación, Supervisión e Informes</w:t>
      </w:r>
      <w:r w:rsidR="00644A40" w:rsidRPr="00B56EDB">
        <w:rPr>
          <w:rFonts w:ascii="Arial Narrow" w:hAnsi="Arial Narrow"/>
          <w:sz w:val="22"/>
          <w:szCs w:val="22"/>
        </w:rPr>
        <w:t>……………………………………………………………………</w:t>
      </w:r>
      <w:r w:rsidR="00A03349" w:rsidRPr="00B56EDB">
        <w:rPr>
          <w:rFonts w:ascii="Arial Narrow" w:hAnsi="Arial Narrow"/>
          <w:sz w:val="22"/>
          <w:szCs w:val="22"/>
        </w:rPr>
        <w:t>……</w:t>
      </w:r>
      <w:proofErr w:type="gramStart"/>
      <w:r w:rsidR="00B56EDB">
        <w:rPr>
          <w:rFonts w:ascii="Arial Narrow" w:hAnsi="Arial Narrow"/>
          <w:sz w:val="22"/>
          <w:szCs w:val="22"/>
        </w:rPr>
        <w:t>……</w:t>
      </w:r>
      <w:r w:rsidR="00235C0C">
        <w:rPr>
          <w:rFonts w:ascii="Arial Narrow" w:hAnsi="Arial Narrow"/>
          <w:sz w:val="22"/>
          <w:szCs w:val="22"/>
        </w:rPr>
        <w:t>.</w:t>
      </w:r>
      <w:proofErr w:type="gramEnd"/>
      <w:r w:rsidR="00A03349" w:rsidRPr="00B56EDB">
        <w:rPr>
          <w:rFonts w:ascii="Arial Narrow" w:hAnsi="Arial Narrow"/>
          <w:sz w:val="22"/>
          <w:szCs w:val="22"/>
        </w:rPr>
        <w:t>7</w:t>
      </w:r>
    </w:p>
    <w:p w14:paraId="41F1296F" w14:textId="51D71567" w:rsidR="00941398" w:rsidRPr="00B56EDB" w:rsidRDefault="00941398" w:rsidP="00A03349">
      <w:pPr>
        <w:pStyle w:val="ListParagraph"/>
        <w:keepNext/>
        <w:numPr>
          <w:ilvl w:val="0"/>
          <w:numId w:val="49"/>
        </w:numPr>
        <w:tabs>
          <w:tab w:val="left" w:pos="7920"/>
          <w:tab w:val="left" w:pos="9895"/>
        </w:tabs>
        <w:autoSpaceDE w:val="0"/>
        <w:autoSpaceDN w:val="0"/>
        <w:adjustRightInd w:val="0"/>
        <w:jc w:val="both"/>
        <w:outlineLvl w:val="2"/>
        <w:rPr>
          <w:rFonts w:ascii="Arial Narrow" w:eastAsia="MS Mincho" w:hAnsi="Arial Narrow"/>
          <w:color w:val="000000"/>
          <w:sz w:val="22"/>
          <w:szCs w:val="22"/>
          <w:lang w:val="es-ES" w:eastAsia="es-DO"/>
        </w:rPr>
      </w:pPr>
      <w:r w:rsidRPr="00B56EDB">
        <w:rPr>
          <w:rFonts w:ascii="Arial Narrow" w:eastAsia="MS Mincho" w:hAnsi="Arial Narrow"/>
          <w:color w:val="000000"/>
          <w:sz w:val="22"/>
          <w:szCs w:val="22"/>
          <w:lang w:val="es-ES" w:eastAsia="es-DO"/>
        </w:rPr>
        <w:t>Criterios de Evaluación</w:t>
      </w:r>
      <w:r w:rsidR="00644A40" w:rsidRPr="00B56EDB">
        <w:rPr>
          <w:rFonts w:ascii="Arial Narrow" w:eastAsia="MS Mincho" w:hAnsi="Arial Narrow"/>
          <w:color w:val="000000"/>
          <w:sz w:val="22"/>
          <w:szCs w:val="22"/>
          <w:lang w:val="es-ES" w:eastAsia="es-DO"/>
        </w:rPr>
        <w:t>…………………………………………………………………………………………</w:t>
      </w:r>
      <w:proofErr w:type="gramStart"/>
      <w:r w:rsidR="00615175" w:rsidRPr="00B56EDB">
        <w:rPr>
          <w:rFonts w:ascii="Arial Narrow" w:eastAsia="MS Mincho" w:hAnsi="Arial Narrow"/>
          <w:color w:val="000000"/>
          <w:sz w:val="22"/>
          <w:szCs w:val="22"/>
          <w:lang w:val="es-ES" w:eastAsia="es-DO"/>
        </w:rPr>
        <w:t>……</w:t>
      </w:r>
      <w:r w:rsidR="00235C0C">
        <w:rPr>
          <w:rFonts w:ascii="Arial Narrow" w:eastAsia="MS Mincho" w:hAnsi="Arial Narrow"/>
          <w:color w:val="000000"/>
          <w:sz w:val="22"/>
          <w:szCs w:val="22"/>
          <w:lang w:val="es-ES" w:eastAsia="es-DO"/>
        </w:rPr>
        <w:t>.</w:t>
      </w:r>
      <w:proofErr w:type="gramEnd"/>
      <w:r w:rsidR="00615175">
        <w:rPr>
          <w:rFonts w:ascii="Arial Narrow" w:eastAsia="MS Mincho" w:hAnsi="Arial Narrow"/>
          <w:color w:val="000000"/>
          <w:sz w:val="22"/>
          <w:szCs w:val="22"/>
          <w:lang w:val="es-ES" w:eastAsia="es-DO"/>
        </w:rPr>
        <w:t>.</w:t>
      </w:r>
      <w:r w:rsidR="00A03349" w:rsidRPr="00B56EDB">
        <w:rPr>
          <w:rFonts w:ascii="Arial Narrow" w:eastAsia="MS Mincho" w:hAnsi="Arial Narrow"/>
          <w:color w:val="000000"/>
          <w:sz w:val="22"/>
          <w:szCs w:val="22"/>
          <w:lang w:val="es-ES" w:eastAsia="es-DO"/>
        </w:rPr>
        <w:t>8</w:t>
      </w:r>
    </w:p>
    <w:p w14:paraId="0EF96B35" w14:textId="77777777" w:rsidR="00941398" w:rsidRPr="00B56EDB" w:rsidRDefault="00941398" w:rsidP="00941398">
      <w:pPr>
        <w:ind w:left="360"/>
        <w:jc w:val="both"/>
        <w:rPr>
          <w:rFonts w:ascii="Cambria" w:hAnsi="Cambria" w:cs="Arial"/>
          <w:sz w:val="22"/>
          <w:szCs w:val="22"/>
        </w:rPr>
      </w:pPr>
    </w:p>
    <w:p w14:paraId="1039471C" w14:textId="0069BCA4" w:rsidR="00427735" w:rsidRPr="00B56EDB" w:rsidRDefault="00427735" w:rsidP="00C720DF">
      <w:pPr>
        <w:jc w:val="both"/>
        <w:rPr>
          <w:rFonts w:ascii="Cambria" w:hAnsi="Cambria" w:cs="Arial"/>
          <w:sz w:val="22"/>
          <w:szCs w:val="22"/>
        </w:rPr>
      </w:pPr>
    </w:p>
    <w:p w14:paraId="73768D48" w14:textId="2616FBB8" w:rsidR="00427735" w:rsidRPr="00B56EDB" w:rsidRDefault="00427735" w:rsidP="00C720DF">
      <w:pPr>
        <w:jc w:val="both"/>
        <w:rPr>
          <w:rFonts w:ascii="Cambria" w:hAnsi="Cambria" w:cs="Arial"/>
          <w:sz w:val="22"/>
          <w:szCs w:val="22"/>
        </w:rPr>
      </w:pPr>
    </w:p>
    <w:p w14:paraId="5AC38DBF" w14:textId="1B21B24E" w:rsidR="00427735" w:rsidRPr="00B56EDB" w:rsidRDefault="00427735" w:rsidP="00C720DF">
      <w:pPr>
        <w:jc w:val="both"/>
        <w:rPr>
          <w:rFonts w:ascii="Cambria" w:hAnsi="Cambria" w:cs="Arial"/>
          <w:sz w:val="22"/>
          <w:szCs w:val="22"/>
        </w:rPr>
      </w:pPr>
    </w:p>
    <w:p w14:paraId="76C20C9C" w14:textId="0D6AB84F" w:rsidR="00427735" w:rsidRPr="00B56EDB" w:rsidRDefault="00427735" w:rsidP="00C720DF">
      <w:pPr>
        <w:jc w:val="both"/>
        <w:rPr>
          <w:rFonts w:ascii="Cambria" w:hAnsi="Cambria" w:cs="Arial"/>
          <w:sz w:val="22"/>
          <w:szCs w:val="22"/>
        </w:rPr>
      </w:pPr>
    </w:p>
    <w:p w14:paraId="522D5716" w14:textId="3072BD29" w:rsidR="00427735" w:rsidRPr="00B56EDB" w:rsidRDefault="00427735" w:rsidP="00C720DF">
      <w:pPr>
        <w:jc w:val="both"/>
        <w:rPr>
          <w:rFonts w:ascii="Cambria" w:hAnsi="Cambria" w:cs="Arial"/>
          <w:sz w:val="22"/>
          <w:szCs w:val="22"/>
        </w:rPr>
      </w:pPr>
    </w:p>
    <w:p w14:paraId="39050DD3" w14:textId="29D65364" w:rsidR="00427735" w:rsidRPr="00B56EDB" w:rsidRDefault="00427735" w:rsidP="00C720DF">
      <w:pPr>
        <w:jc w:val="both"/>
        <w:rPr>
          <w:rFonts w:ascii="Cambria" w:hAnsi="Cambria" w:cs="Arial"/>
          <w:sz w:val="22"/>
          <w:szCs w:val="22"/>
        </w:rPr>
      </w:pPr>
    </w:p>
    <w:p w14:paraId="1E49E950" w14:textId="77777777" w:rsidR="002E385E" w:rsidRPr="00B56EDB" w:rsidRDefault="002E385E" w:rsidP="00C720DF">
      <w:pPr>
        <w:jc w:val="both"/>
        <w:rPr>
          <w:rFonts w:ascii="Cambria" w:hAnsi="Cambria" w:cs="Arial"/>
          <w:sz w:val="22"/>
          <w:szCs w:val="22"/>
        </w:rPr>
      </w:pPr>
    </w:p>
    <w:p w14:paraId="476817C8" w14:textId="7F652579" w:rsidR="00427735" w:rsidRPr="00B56EDB" w:rsidRDefault="00427735" w:rsidP="00C720DF">
      <w:pPr>
        <w:jc w:val="both"/>
        <w:rPr>
          <w:rFonts w:ascii="Cambria" w:hAnsi="Cambria" w:cs="Arial"/>
          <w:sz w:val="22"/>
          <w:szCs w:val="22"/>
        </w:rPr>
      </w:pPr>
    </w:p>
    <w:p w14:paraId="665BA0A5" w14:textId="642EC65C" w:rsidR="00427735" w:rsidRPr="00B56EDB" w:rsidRDefault="00427735" w:rsidP="00C720DF">
      <w:pPr>
        <w:jc w:val="both"/>
        <w:rPr>
          <w:rFonts w:ascii="Cambria" w:hAnsi="Cambria" w:cs="Arial"/>
          <w:sz w:val="22"/>
          <w:szCs w:val="22"/>
        </w:rPr>
      </w:pPr>
    </w:p>
    <w:p w14:paraId="717CB141" w14:textId="57A8F1CA" w:rsidR="00427735" w:rsidRPr="00B56EDB" w:rsidRDefault="00427735" w:rsidP="00C720DF">
      <w:pPr>
        <w:jc w:val="both"/>
        <w:rPr>
          <w:rFonts w:ascii="Cambria" w:hAnsi="Cambria" w:cs="Arial"/>
          <w:sz w:val="22"/>
          <w:szCs w:val="22"/>
        </w:rPr>
      </w:pPr>
    </w:p>
    <w:p w14:paraId="0750B0DF" w14:textId="3D9E105C" w:rsidR="00427735" w:rsidRPr="00B56EDB" w:rsidRDefault="00427735" w:rsidP="00C720DF">
      <w:pPr>
        <w:jc w:val="both"/>
        <w:rPr>
          <w:rFonts w:ascii="Cambria" w:hAnsi="Cambria" w:cs="Arial"/>
          <w:sz w:val="22"/>
          <w:szCs w:val="22"/>
        </w:rPr>
      </w:pPr>
    </w:p>
    <w:p w14:paraId="73E67FD9" w14:textId="6CC38D48" w:rsidR="00427735" w:rsidRPr="00B56EDB" w:rsidRDefault="00427735" w:rsidP="00C720DF">
      <w:pPr>
        <w:jc w:val="both"/>
        <w:rPr>
          <w:rFonts w:ascii="Cambria" w:hAnsi="Cambria" w:cs="Arial"/>
          <w:sz w:val="22"/>
          <w:szCs w:val="22"/>
        </w:rPr>
      </w:pPr>
    </w:p>
    <w:p w14:paraId="25100143" w14:textId="720D35C9" w:rsidR="00427735" w:rsidRPr="00B56EDB" w:rsidRDefault="00427735" w:rsidP="00C720DF">
      <w:pPr>
        <w:jc w:val="both"/>
        <w:rPr>
          <w:rFonts w:ascii="Cambria" w:hAnsi="Cambria" w:cs="Arial"/>
          <w:sz w:val="22"/>
          <w:szCs w:val="22"/>
        </w:rPr>
      </w:pPr>
    </w:p>
    <w:p w14:paraId="7FD56709" w14:textId="38DED0C3" w:rsidR="00427735" w:rsidRPr="00B56EDB" w:rsidRDefault="00427735" w:rsidP="00C720DF">
      <w:pPr>
        <w:jc w:val="both"/>
        <w:rPr>
          <w:rFonts w:ascii="Cambria" w:hAnsi="Cambria" w:cs="Arial"/>
          <w:sz w:val="22"/>
          <w:szCs w:val="22"/>
        </w:rPr>
      </w:pPr>
    </w:p>
    <w:p w14:paraId="56FB927E" w14:textId="0C2FDAD2" w:rsidR="00427735" w:rsidRPr="00B56EDB" w:rsidRDefault="00427735" w:rsidP="00C720DF">
      <w:pPr>
        <w:jc w:val="both"/>
        <w:rPr>
          <w:rFonts w:ascii="Cambria" w:hAnsi="Cambria" w:cs="Arial"/>
          <w:sz w:val="22"/>
          <w:szCs w:val="22"/>
        </w:rPr>
      </w:pPr>
    </w:p>
    <w:p w14:paraId="22EA651C" w14:textId="1535AD34" w:rsidR="00427735" w:rsidRPr="00B56EDB" w:rsidRDefault="00427735" w:rsidP="00C720DF">
      <w:pPr>
        <w:jc w:val="both"/>
        <w:rPr>
          <w:rFonts w:ascii="Cambria" w:hAnsi="Cambria" w:cs="Arial"/>
          <w:sz w:val="22"/>
          <w:szCs w:val="22"/>
        </w:rPr>
      </w:pPr>
    </w:p>
    <w:p w14:paraId="4742690D" w14:textId="59C4E44C" w:rsidR="00427735" w:rsidRDefault="00427735" w:rsidP="00C720DF">
      <w:pPr>
        <w:jc w:val="both"/>
        <w:rPr>
          <w:rFonts w:ascii="Cambria" w:hAnsi="Cambria" w:cs="Arial"/>
          <w:sz w:val="22"/>
          <w:szCs w:val="22"/>
        </w:rPr>
      </w:pPr>
    </w:p>
    <w:p w14:paraId="717729DF" w14:textId="038E504B" w:rsidR="00427735" w:rsidRDefault="00427735" w:rsidP="00C720DF">
      <w:pPr>
        <w:jc w:val="both"/>
        <w:rPr>
          <w:rFonts w:ascii="Cambria" w:hAnsi="Cambria" w:cs="Arial"/>
          <w:sz w:val="22"/>
          <w:szCs w:val="22"/>
        </w:rPr>
      </w:pPr>
    </w:p>
    <w:p w14:paraId="05AAFF87" w14:textId="0C198CF4" w:rsidR="00427735" w:rsidRDefault="00427735" w:rsidP="00C720DF">
      <w:pPr>
        <w:jc w:val="both"/>
        <w:rPr>
          <w:rFonts w:ascii="Cambria" w:hAnsi="Cambria" w:cs="Arial"/>
          <w:sz w:val="22"/>
          <w:szCs w:val="22"/>
        </w:rPr>
      </w:pPr>
    </w:p>
    <w:p w14:paraId="4B4114E0" w14:textId="1ACAC3F9" w:rsidR="00427735" w:rsidRDefault="00427735" w:rsidP="00C720DF">
      <w:pPr>
        <w:jc w:val="both"/>
        <w:rPr>
          <w:rFonts w:ascii="Cambria" w:hAnsi="Cambria" w:cs="Arial"/>
          <w:sz w:val="22"/>
          <w:szCs w:val="22"/>
        </w:rPr>
      </w:pPr>
    </w:p>
    <w:p w14:paraId="6FCCDED4" w14:textId="218D4DC6" w:rsidR="00427735" w:rsidRDefault="00427735" w:rsidP="00C720DF">
      <w:pPr>
        <w:jc w:val="both"/>
        <w:rPr>
          <w:rFonts w:ascii="Cambria" w:hAnsi="Cambria" w:cs="Arial"/>
          <w:sz w:val="22"/>
          <w:szCs w:val="22"/>
        </w:rPr>
      </w:pPr>
    </w:p>
    <w:p w14:paraId="44ED67FE" w14:textId="62BB448D" w:rsidR="00427735" w:rsidRDefault="00427735" w:rsidP="00C720DF">
      <w:pPr>
        <w:jc w:val="both"/>
        <w:rPr>
          <w:rFonts w:ascii="Cambria" w:hAnsi="Cambria" w:cs="Arial"/>
          <w:sz w:val="22"/>
          <w:szCs w:val="22"/>
        </w:rPr>
      </w:pPr>
    </w:p>
    <w:p w14:paraId="4541C7CA" w14:textId="079A5FD0" w:rsidR="00427735" w:rsidRDefault="00427735" w:rsidP="00C720DF">
      <w:pPr>
        <w:jc w:val="both"/>
        <w:rPr>
          <w:rFonts w:ascii="Cambria" w:hAnsi="Cambria" w:cs="Arial"/>
          <w:sz w:val="22"/>
          <w:szCs w:val="22"/>
        </w:rPr>
      </w:pPr>
    </w:p>
    <w:p w14:paraId="485A505B" w14:textId="4BC989D3" w:rsidR="00427735" w:rsidRDefault="00427735" w:rsidP="00C720DF">
      <w:pPr>
        <w:jc w:val="both"/>
        <w:rPr>
          <w:rFonts w:ascii="Cambria" w:hAnsi="Cambria" w:cs="Arial"/>
          <w:sz w:val="22"/>
          <w:szCs w:val="22"/>
        </w:rPr>
      </w:pPr>
    </w:p>
    <w:p w14:paraId="0DB94A88" w14:textId="186D05F2" w:rsidR="00427735" w:rsidRDefault="00427735" w:rsidP="00C720DF">
      <w:pPr>
        <w:jc w:val="both"/>
        <w:rPr>
          <w:rFonts w:ascii="Cambria" w:hAnsi="Cambria" w:cs="Arial"/>
          <w:sz w:val="22"/>
          <w:szCs w:val="22"/>
        </w:rPr>
      </w:pPr>
    </w:p>
    <w:p w14:paraId="2989D3C8" w14:textId="278E6258" w:rsidR="00427735" w:rsidRDefault="00427735" w:rsidP="00C720DF">
      <w:pPr>
        <w:jc w:val="both"/>
        <w:rPr>
          <w:rFonts w:ascii="Cambria" w:hAnsi="Cambria" w:cs="Arial"/>
          <w:sz w:val="22"/>
          <w:szCs w:val="22"/>
        </w:rPr>
      </w:pPr>
    </w:p>
    <w:p w14:paraId="1C5F96C6" w14:textId="1A27E460" w:rsidR="00427735" w:rsidRDefault="00427735" w:rsidP="00C720DF">
      <w:pPr>
        <w:jc w:val="both"/>
        <w:rPr>
          <w:rFonts w:ascii="Cambria" w:hAnsi="Cambria" w:cs="Arial"/>
          <w:sz w:val="22"/>
          <w:szCs w:val="22"/>
        </w:rPr>
      </w:pPr>
    </w:p>
    <w:p w14:paraId="0771046E" w14:textId="3850CC09" w:rsidR="00427735" w:rsidRDefault="00427735" w:rsidP="00C720DF">
      <w:pPr>
        <w:jc w:val="both"/>
        <w:rPr>
          <w:rFonts w:ascii="Cambria" w:hAnsi="Cambria" w:cs="Arial"/>
          <w:sz w:val="22"/>
          <w:szCs w:val="22"/>
        </w:rPr>
      </w:pPr>
    </w:p>
    <w:p w14:paraId="0EB055DB" w14:textId="77777777" w:rsidR="00B72EB7" w:rsidRDefault="00B72EB7" w:rsidP="00C720DF">
      <w:pPr>
        <w:jc w:val="both"/>
        <w:rPr>
          <w:rFonts w:ascii="Cambria" w:hAnsi="Cambria" w:cs="Arial"/>
          <w:sz w:val="22"/>
          <w:szCs w:val="22"/>
        </w:rPr>
      </w:pPr>
    </w:p>
    <w:p w14:paraId="0D5EF17E" w14:textId="0E6325ED" w:rsidR="00427735" w:rsidRDefault="00427735" w:rsidP="00C720DF">
      <w:pPr>
        <w:jc w:val="both"/>
        <w:rPr>
          <w:rFonts w:ascii="Cambria" w:hAnsi="Cambria" w:cs="Arial"/>
          <w:sz w:val="22"/>
          <w:szCs w:val="22"/>
        </w:rPr>
      </w:pPr>
    </w:p>
    <w:p w14:paraId="3025EC87" w14:textId="77777777" w:rsidR="00B126EC" w:rsidRDefault="00B126EC" w:rsidP="00C720DF">
      <w:pPr>
        <w:jc w:val="both"/>
        <w:rPr>
          <w:rFonts w:ascii="Cambria" w:hAnsi="Cambria" w:cs="Arial"/>
          <w:sz w:val="22"/>
          <w:szCs w:val="22"/>
        </w:rPr>
      </w:pPr>
    </w:p>
    <w:p w14:paraId="3DF41961" w14:textId="77777777" w:rsidR="00B126EC" w:rsidRDefault="00B126EC" w:rsidP="00C720DF">
      <w:pPr>
        <w:jc w:val="both"/>
        <w:rPr>
          <w:rFonts w:ascii="Cambria" w:hAnsi="Cambria" w:cs="Arial"/>
          <w:sz w:val="22"/>
          <w:szCs w:val="22"/>
        </w:rPr>
      </w:pPr>
    </w:p>
    <w:p w14:paraId="5083EE4F" w14:textId="77777777" w:rsidR="008C1AD1" w:rsidRPr="00E91C4C" w:rsidRDefault="008C1AD1" w:rsidP="00C720DF">
      <w:pPr>
        <w:jc w:val="both"/>
        <w:rPr>
          <w:rFonts w:ascii="Arial Narrow" w:hAnsi="Arial Narrow" w:cs="Arial"/>
          <w:sz w:val="22"/>
          <w:szCs w:val="22"/>
        </w:rPr>
      </w:pPr>
    </w:p>
    <w:p w14:paraId="4AC927B2" w14:textId="6B65DAC8" w:rsidR="008C1AD1" w:rsidRPr="00E91C4C" w:rsidRDefault="009045B7" w:rsidP="009045B7">
      <w:pPr>
        <w:pStyle w:val="ListParagraph"/>
        <w:numPr>
          <w:ilvl w:val="0"/>
          <w:numId w:val="41"/>
        </w:numPr>
        <w:jc w:val="both"/>
        <w:rPr>
          <w:rFonts w:ascii="Arial Narrow" w:eastAsia="MS Mincho" w:hAnsi="Arial Narrow"/>
          <w:b/>
          <w:bCs/>
          <w:color w:val="244061"/>
          <w:lang w:eastAsia="en-US"/>
        </w:rPr>
      </w:pPr>
      <w:bookmarkStart w:id="2" w:name="_Hlk192168676"/>
      <w:r w:rsidRPr="00E91C4C">
        <w:rPr>
          <w:rFonts w:ascii="Arial Narrow" w:hAnsi="Arial Narrow"/>
          <w:b/>
          <w:bCs/>
          <w:color w:val="1E3762"/>
          <w:sz w:val="23"/>
          <w:szCs w:val="23"/>
        </w:rPr>
        <w:t>Especificaciones Técnicas</w:t>
      </w:r>
    </w:p>
    <w:bookmarkEnd w:id="2"/>
    <w:p w14:paraId="20EE0A67" w14:textId="77777777" w:rsidR="00DA2817" w:rsidRPr="00E91C4C" w:rsidRDefault="00DA2817" w:rsidP="00DA2817">
      <w:pPr>
        <w:pStyle w:val="ListParagraph"/>
        <w:jc w:val="both"/>
        <w:rPr>
          <w:rFonts w:ascii="Arial Narrow" w:eastAsia="MS Mincho" w:hAnsi="Arial Narrow"/>
          <w:b/>
          <w:bCs/>
          <w:color w:val="244061"/>
          <w:lang w:eastAsia="en-US"/>
        </w:rPr>
      </w:pPr>
    </w:p>
    <w:p w14:paraId="2934525F" w14:textId="534D2D5B" w:rsidR="008C1AD1" w:rsidRPr="00E91C4C" w:rsidRDefault="008C1AD1" w:rsidP="0040321C">
      <w:pPr>
        <w:pStyle w:val="ListParagraph"/>
        <w:keepNext/>
        <w:numPr>
          <w:ilvl w:val="2"/>
          <w:numId w:val="41"/>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3" w:name="_Toc69135637"/>
      <w:bookmarkStart w:id="4" w:name="_Toc192169555"/>
      <w:r w:rsidRPr="00E91C4C">
        <w:rPr>
          <w:rFonts w:ascii="Arial Narrow" w:eastAsia="MS Mincho" w:hAnsi="Arial Narrow"/>
          <w:b/>
          <w:color w:val="000000"/>
          <w:sz w:val="22"/>
          <w:szCs w:val="22"/>
          <w:lang w:val="es-ES" w:eastAsia="es-DO"/>
        </w:rPr>
        <w:t>Descripción del Servicio.</w:t>
      </w:r>
      <w:bookmarkEnd w:id="3"/>
      <w:bookmarkEnd w:id="4"/>
    </w:p>
    <w:p w14:paraId="5748E12D" w14:textId="77777777" w:rsidR="008C1AD1" w:rsidRPr="00E91C4C" w:rsidRDefault="008C1AD1" w:rsidP="008C1AD1">
      <w:pPr>
        <w:ind w:left="360"/>
        <w:jc w:val="both"/>
        <w:rPr>
          <w:rFonts w:ascii="Arial Narrow" w:eastAsia="MS Mincho" w:hAnsi="Arial Narrow" w:cs="Arial"/>
          <w:b/>
          <w:bCs/>
          <w:color w:val="990000"/>
          <w:lang w:val="es-ES_tradnl"/>
        </w:rPr>
      </w:pPr>
    </w:p>
    <w:p w14:paraId="21F34CF2" w14:textId="77777777" w:rsidR="008C1AD1" w:rsidRPr="00E91C4C" w:rsidRDefault="008C1AD1" w:rsidP="008C1AD1">
      <w:pPr>
        <w:autoSpaceDE w:val="0"/>
        <w:autoSpaceDN w:val="0"/>
        <w:adjustRightInd w:val="0"/>
        <w:jc w:val="both"/>
        <w:rPr>
          <w:rFonts w:ascii="Arial Narrow" w:eastAsia="MS Mincho" w:hAnsi="Arial Narrow" w:cs="Arial"/>
          <w:color w:val="000000"/>
        </w:rPr>
      </w:pPr>
      <w:r w:rsidRPr="00E91C4C">
        <w:rPr>
          <w:rFonts w:ascii="Arial Narrow" w:eastAsia="MS Mincho" w:hAnsi="Arial Narrow" w:cs="Arial"/>
        </w:rPr>
        <w:t xml:space="preserve">Para el logro del objetivo propuesto en la presente contratación, el Proponente deberá realizar las actividades que se indican a continuación en el tiempo </w:t>
      </w:r>
      <w:r w:rsidRPr="00E91C4C">
        <w:rPr>
          <w:rFonts w:ascii="Arial Narrow" w:eastAsia="MS Mincho" w:hAnsi="Arial Narrow" w:cs="Arial"/>
          <w:color w:val="000000"/>
        </w:rPr>
        <w:t>programado y entregar los informes parciales y el informe final de conformidad con los objetivos, alcances y contenido.</w:t>
      </w:r>
    </w:p>
    <w:p w14:paraId="0DDBB257" w14:textId="77777777" w:rsidR="008C1AD1" w:rsidRPr="00E91C4C" w:rsidRDefault="008C1AD1" w:rsidP="008C1AD1">
      <w:pPr>
        <w:autoSpaceDE w:val="0"/>
        <w:autoSpaceDN w:val="0"/>
        <w:adjustRightInd w:val="0"/>
        <w:jc w:val="both"/>
        <w:rPr>
          <w:rFonts w:ascii="Arial Narrow" w:eastAsia="MS Mincho" w:hAnsi="Arial Narrow" w:cs="Arial"/>
          <w:color w:val="000000"/>
        </w:rPr>
      </w:pPr>
    </w:p>
    <w:p w14:paraId="2640EF3C" w14:textId="154547A7" w:rsidR="008C1AD1" w:rsidRPr="00E91C4C" w:rsidRDefault="008C1AD1" w:rsidP="003434B8">
      <w:pPr>
        <w:pStyle w:val="ListParagraph"/>
        <w:keepNext/>
        <w:numPr>
          <w:ilvl w:val="2"/>
          <w:numId w:val="41"/>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5" w:name="_Toc69135638"/>
      <w:bookmarkStart w:id="6" w:name="_Toc192169556"/>
      <w:r w:rsidRPr="00E91C4C">
        <w:rPr>
          <w:rFonts w:ascii="Arial Narrow" w:eastAsia="MS Mincho" w:hAnsi="Arial Narrow"/>
          <w:b/>
          <w:color w:val="000000"/>
          <w:sz w:val="22"/>
          <w:szCs w:val="22"/>
          <w:lang w:val="es-ES" w:eastAsia="es-DO"/>
        </w:rPr>
        <w:t>Servicios Requeridos</w:t>
      </w:r>
      <w:bookmarkStart w:id="7" w:name="_Hlk100647292"/>
      <w:bookmarkEnd w:id="5"/>
      <w:bookmarkEnd w:id="6"/>
      <w:r w:rsidRPr="00E91C4C">
        <w:rPr>
          <w:rFonts w:ascii="Arial Narrow" w:eastAsia="MS Mincho" w:hAnsi="Arial Narrow"/>
          <w:b/>
          <w:color w:val="000000"/>
          <w:sz w:val="22"/>
          <w:szCs w:val="22"/>
          <w:lang w:val="es-ES" w:eastAsia="es-DO"/>
        </w:rPr>
        <w:t xml:space="preserve">  </w:t>
      </w:r>
    </w:p>
    <w:p w14:paraId="2426A04C"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78E052BB"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En el siguiente cuadro se detalla, una distribución referencial estimada del personal que se requiere, y a las horas de trabajo para las cuales serán necesitadas:</w:t>
      </w:r>
    </w:p>
    <w:p w14:paraId="50D2C8F1" w14:textId="77777777" w:rsidR="008C1AD1" w:rsidRPr="00E91C4C" w:rsidRDefault="008C1AD1" w:rsidP="008C1AD1">
      <w:pPr>
        <w:rPr>
          <w:rFonts w:ascii="Arial Narrow" w:eastAsia="MS Mincho" w:hAnsi="Arial Narrow"/>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9"/>
        <w:gridCol w:w="2929"/>
        <w:gridCol w:w="886"/>
        <w:gridCol w:w="2262"/>
        <w:gridCol w:w="3099"/>
        <w:gridCol w:w="786"/>
      </w:tblGrid>
      <w:tr w:rsidR="008C1AD1" w:rsidRPr="00E91C4C" w14:paraId="7F67FAB5" w14:textId="77777777" w:rsidTr="00637A50">
        <w:trPr>
          <w:trHeight w:val="248"/>
          <w:jc w:val="center"/>
        </w:trPr>
        <w:tc>
          <w:tcPr>
            <w:tcW w:w="5000" w:type="pct"/>
            <w:gridSpan w:val="6"/>
            <w:shd w:val="clear" w:color="000000" w:fill="92D050"/>
            <w:noWrap/>
            <w:vAlign w:val="bottom"/>
            <w:hideMark/>
          </w:tcPr>
          <w:p w14:paraId="4173ACE1" w14:textId="77777777" w:rsidR="008C1AD1" w:rsidRPr="00E91C4C" w:rsidRDefault="008C1AD1" w:rsidP="008C1AD1">
            <w:pPr>
              <w:jc w:val="center"/>
              <w:rPr>
                <w:rFonts w:ascii="Arial Narrow" w:eastAsia="MS Mincho" w:hAnsi="Arial Narrow" w:cs="Calibri"/>
                <w:b/>
                <w:bCs/>
              </w:rPr>
            </w:pPr>
            <w:r w:rsidRPr="00E91C4C">
              <w:rPr>
                <w:rFonts w:ascii="Arial Narrow" w:eastAsia="MS Mincho" w:hAnsi="Arial Narrow" w:cs="Calibri"/>
                <w:b/>
                <w:bCs/>
              </w:rPr>
              <w:t>ZONA METROPOLITANA</w:t>
            </w:r>
          </w:p>
          <w:p w14:paraId="0DBBF9BA" w14:textId="77777777" w:rsidR="008C1AD1" w:rsidRPr="00E91C4C" w:rsidRDefault="008C1AD1" w:rsidP="008C1AD1">
            <w:pPr>
              <w:jc w:val="center"/>
              <w:rPr>
                <w:rFonts w:ascii="Arial Narrow" w:eastAsia="MS Mincho" w:hAnsi="Arial Narrow" w:cs="Calibri"/>
                <w:b/>
                <w:bCs/>
              </w:rPr>
            </w:pPr>
            <w:r w:rsidRPr="00E91C4C">
              <w:rPr>
                <w:rFonts w:ascii="Arial Narrow" w:eastAsia="MS Mincho" w:hAnsi="Arial Narrow" w:cs="Calibri"/>
                <w:b/>
                <w:bCs/>
              </w:rPr>
              <w:t>EDIFICIO SEDE CENTRAL</w:t>
            </w:r>
          </w:p>
        </w:tc>
      </w:tr>
      <w:tr w:rsidR="008C1AD1" w:rsidRPr="00E91C4C" w14:paraId="2B35D93D" w14:textId="77777777" w:rsidTr="00BE0016">
        <w:trPr>
          <w:trHeight w:val="229"/>
          <w:jc w:val="center"/>
        </w:trPr>
        <w:tc>
          <w:tcPr>
            <w:tcW w:w="310" w:type="pct"/>
            <w:shd w:val="clear" w:color="000000" w:fill="92D050"/>
            <w:noWrap/>
            <w:vAlign w:val="bottom"/>
          </w:tcPr>
          <w:p w14:paraId="5309DD0D" w14:textId="77777777" w:rsidR="008C1AD1" w:rsidRPr="00E91C4C" w:rsidRDefault="008C1AD1" w:rsidP="008C1AD1">
            <w:pPr>
              <w:jc w:val="both"/>
              <w:rPr>
                <w:rFonts w:ascii="Arial Narrow" w:eastAsia="MS Mincho" w:hAnsi="Arial Narrow" w:cs="Calibri"/>
                <w:b/>
                <w:bCs/>
              </w:rPr>
            </w:pPr>
          </w:p>
        </w:tc>
        <w:tc>
          <w:tcPr>
            <w:tcW w:w="1379" w:type="pct"/>
            <w:shd w:val="clear" w:color="000000" w:fill="92D050"/>
            <w:noWrap/>
            <w:vAlign w:val="bottom"/>
          </w:tcPr>
          <w:p w14:paraId="3C7219C2" w14:textId="77777777" w:rsidR="008C1AD1" w:rsidRPr="00E91C4C" w:rsidRDefault="008C1AD1" w:rsidP="008C1AD1">
            <w:pPr>
              <w:jc w:val="center"/>
              <w:rPr>
                <w:rFonts w:ascii="Arial Narrow" w:eastAsia="MS Mincho" w:hAnsi="Arial Narrow" w:cs="Calibri"/>
                <w:b/>
                <w:bCs/>
              </w:rPr>
            </w:pPr>
            <w:r w:rsidRPr="00E91C4C">
              <w:rPr>
                <w:rFonts w:ascii="Arial Narrow" w:eastAsia="MS Mincho" w:hAnsi="Arial Narrow" w:cs="Calibri"/>
                <w:b/>
                <w:bCs/>
              </w:rPr>
              <w:t>Diurno</w:t>
            </w:r>
          </w:p>
        </w:tc>
        <w:tc>
          <w:tcPr>
            <w:tcW w:w="417" w:type="pct"/>
            <w:shd w:val="clear" w:color="000000" w:fill="92D050"/>
            <w:noWrap/>
            <w:vAlign w:val="bottom"/>
          </w:tcPr>
          <w:p w14:paraId="0052FFBF" w14:textId="77777777" w:rsidR="008C1AD1" w:rsidRPr="00E91C4C" w:rsidRDefault="008C1AD1" w:rsidP="008C1AD1">
            <w:pPr>
              <w:jc w:val="center"/>
              <w:rPr>
                <w:rFonts w:ascii="Arial Narrow" w:eastAsia="MS Mincho" w:hAnsi="Arial Narrow" w:cs="Calibri"/>
                <w:b/>
                <w:bCs/>
              </w:rPr>
            </w:pPr>
          </w:p>
        </w:tc>
        <w:tc>
          <w:tcPr>
            <w:tcW w:w="1065" w:type="pct"/>
            <w:shd w:val="clear" w:color="000000" w:fill="92D050"/>
            <w:noWrap/>
            <w:vAlign w:val="bottom"/>
          </w:tcPr>
          <w:p w14:paraId="0B29F4D1" w14:textId="77777777" w:rsidR="008C1AD1" w:rsidRPr="00E91C4C" w:rsidRDefault="008C1AD1" w:rsidP="008C1AD1">
            <w:pPr>
              <w:jc w:val="center"/>
              <w:rPr>
                <w:rFonts w:ascii="Arial Narrow" w:eastAsia="MS Mincho" w:hAnsi="Arial Narrow" w:cs="Calibri"/>
                <w:b/>
                <w:bCs/>
              </w:rPr>
            </w:pPr>
            <w:r w:rsidRPr="00E91C4C">
              <w:rPr>
                <w:rFonts w:ascii="Arial Narrow" w:eastAsia="MS Mincho" w:hAnsi="Arial Narrow" w:cs="Calibri"/>
                <w:b/>
                <w:bCs/>
              </w:rPr>
              <w:t>Nocturno</w:t>
            </w:r>
          </w:p>
        </w:tc>
        <w:tc>
          <w:tcPr>
            <w:tcW w:w="1459" w:type="pct"/>
            <w:shd w:val="clear" w:color="000000" w:fill="92D050"/>
            <w:noWrap/>
            <w:vAlign w:val="bottom"/>
          </w:tcPr>
          <w:p w14:paraId="63A1B2C4" w14:textId="77777777" w:rsidR="008C1AD1" w:rsidRPr="00E91C4C" w:rsidRDefault="008C1AD1" w:rsidP="008C1AD1">
            <w:pPr>
              <w:jc w:val="center"/>
              <w:rPr>
                <w:rFonts w:ascii="Arial Narrow" w:eastAsia="MS Mincho" w:hAnsi="Arial Narrow" w:cs="Calibri"/>
                <w:b/>
                <w:bCs/>
              </w:rPr>
            </w:pPr>
          </w:p>
        </w:tc>
        <w:tc>
          <w:tcPr>
            <w:tcW w:w="371" w:type="pct"/>
            <w:shd w:val="clear" w:color="000000" w:fill="92D050"/>
            <w:noWrap/>
            <w:vAlign w:val="bottom"/>
          </w:tcPr>
          <w:p w14:paraId="4D54044D" w14:textId="77777777" w:rsidR="008C1AD1" w:rsidRPr="00E91C4C" w:rsidRDefault="008C1AD1" w:rsidP="008C1AD1">
            <w:pPr>
              <w:jc w:val="both"/>
              <w:rPr>
                <w:rFonts w:ascii="Arial Narrow" w:eastAsia="MS Mincho" w:hAnsi="Arial Narrow" w:cs="Calibri"/>
                <w:b/>
                <w:bCs/>
              </w:rPr>
            </w:pPr>
          </w:p>
        </w:tc>
      </w:tr>
      <w:tr w:rsidR="008C1AD1" w:rsidRPr="00E91C4C" w14:paraId="4D20C6E1" w14:textId="77777777" w:rsidTr="00BE0016">
        <w:trPr>
          <w:trHeight w:val="229"/>
          <w:jc w:val="center"/>
        </w:trPr>
        <w:tc>
          <w:tcPr>
            <w:tcW w:w="310" w:type="pct"/>
            <w:shd w:val="clear" w:color="000000" w:fill="92D050"/>
            <w:noWrap/>
            <w:vAlign w:val="bottom"/>
            <w:hideMark/>
          </w:tcPr>
          <w:p w14:paraId="4BDBB5C7" w14:textId="77777777" w:rsidR="008C1AD1" w:rsidRPr="00E91C4C" w:rsidRDefault="008C1AD1" w:rsidP="008C1AD1">
            <w:pPr>
              <w:jc w:val="center"/>
              <w:rPr>
                <w:rFonts w:ascii="Arial Narrow" w:eastAsia="MS Mincho" w:hAnsi="Arial Narrow" w:cs="Calibri"/>
                <w:b/>
                <w:bCs/>
              </w:rPr>
            </w:pPr>
            <w:proofErr w:type="spellStart"/>
            <w:r w:rsidRPr="00E91C4C">
              <w:rPr>
                <w:rFonts w:ascii="Arial Narrow" w:eastAsia="MS Mincho" w:hAnsi="Arial Narrow" w:cs="Calibri"/>
                <w:b/>
                <w:bCs/>
              </w:rPr>
              <w:t>Cant</w:t>
            </w:r>
            <w:proofErr w:type="spellEnd"/>
            <w:r w:rsidRPr="00E91C4C">
              <w:rPr>
                <w:rFonts w:ascii="Arial Narrow" w:eastAsia="MS Mincho" w:hAnsi="Arial Narrow" w:cs="Calibri"/>
                <w:b/>
                <w:bCs/>
              </w:rPr>
              <w:t>.</w:t>
            </w:r>
          </w:p>
        </w:tc>
        <w:tc>
          <w:tcPr>
            <w:tcW w:w="1379" w:type="pct"/>
            <w:shd w:val="clear" w:color="000000" w:fill="92D050"/>
            <w:noWrap/>
            <w:vAlign w:val="bottom"/>
            <w:hideMark/>
          </w:tcPr>
          <w:p w14:paraId="46D96B1C" w14:textId="77777777" w:rsidR="008C1AD1" w:rsidRPr="00E91C4C" w:rsidRDefault="008C1AD1" w:rsidP="008C1AD1">
            <w:pPr>
              <w:jc w:val="center"/>
              <w:rPr>
                <w:rFonts w:ascii="Arial Narrow" w:eastAsia="MS Mincho" w:hAnsi="Arial Narrow" w:cs="Calibri"/>
                <w:b/>
                <w:bCs/>
              </w:rPr>
            </w:pPr>
            <w:r w:rsidRPr="00E91C4C">
              <w:rPr>
                <w:rFonts w:ascii="Arial Narrow" w:eastAsia="MS Mincho" w:hAnsi="Arial Narrow" w:cs="Calibri"/>
                <w:b/>
                <w:bCs/>
              </w:rPr>
              <w:t>Categoría</w:t>
            </w:r>
          </w:p>
        </w:tc>
        <w:tc>
          <w:tcPr>
            <w:tcW w:w="417" w:type="pct"/>
            <w:shd w:val="clear" w:color="000000" w:fill="92D050"/>
            <w:noWrap/>
            <w:vAlign w:val="bottom"/>
            <w:hideMark/>
          </w:tcPr>
          <w:p w14:paraId="1DEEE685" w14:textId="77777777" w:rsidR="008C1AD1" w:rsidRPr="00E91C4C" w:rsidRDefault="008C1AD1" w:rsidP="008C1AD1">
            <w:pPr>
              <w:jc w:val="center"/>
              <w:rPr>
                <w:rFonts w:ascii="Arial Narrow" w:eastAsia="MS Mincho" w:hAnsi="Arial Narrow" w:cs="Calibri"/>
                <w:b/>
                <w:bCs/>
              </w:rPr>
            </w:pPr>
            <w:proofErr w:type="spellStart"/>
            <w:r w:rsidRPr="00E91C4C">
              <w:rPr>
                <w:rFonts w:ascii="Arial Narrow" w:eastAsia="MS Mincho" w:hAnsi="Arial Narrow" w:cs="Calibri"/>
                <w:b/>
                <w:bCs/>
              </w:rPr>
              <w:t>Cant</w:t>
            </w:r>
            <w:proofErr w:type="spellEnd"/>
            <w:r w:rsidRPr="00E91C4C">
              <w:rPr>
                <w:rFonts w:ascii="Arial Narrow" w:eastAsia="MS Mincho" w:hAnsi="Arial Narrow" w:cs="Calibri"/>
                <w:b/>
                <w:bCs/>
              </w:rPr>
              <w:t>.</w:t>
            </w:r>
          </w:p>
        </w:tc>
        <w:tc>
          <w:tcPr>
            <w:tcW w:w="1065" w:type="pct"/>
            <w:shd w:val="clear" w:color="000000" w:fill="92D050"/>
            <w:noWrap/>
            <w:vAlign w:val="bottom"/>
            <w:hideMark/>
          </w:tcPr>
          <w:p w14:paraId="710E2B85" w14:textId="77777777" w:rsidR="008C1AD1" w:rsidRPr="00E91C4C" w:rsidRDefault="008C1AD1" w:rsidP="008C1AD1">
            <w:pPr>
              <w:jc w:val="center"/>
              <w:rPr>
                <w:rFonts w:ascii="Arial Narrow" w:eastAsia="MS Mincho" w:hAnsi="Arial Narrow" w:cs="Calibri"/>
                <w:b/>
                <w:bCs/>
              </w:rPr>
            </w:pPr>
            <w:r w:rsidRPr="00E91C4C">
              <w:rPr>
                <w:rFonts w:ascii="Arial Narrow" w:eastAsia="MS Mincho" w:hAnsi="Arial Narrow" w:cs="Calibri"/>
                <w:b/>
                <w:bCs/>
              </w:rPr>
              <w:t>Categoría</w:t>
            </w:r>
          </w:p>
        </w:tc>
        <w:tc>
          <w:tcPr>
            <w:tcW w:w="1459" w:type="pct"/>
            <w:shd w:val="clear" w:color="000000" w:fill="92D050"/>
            <w:noWrap/>
            <w:vAlign w:val="bottom"/>
            <w:hideMark/>
          </w:tcPr>
          <w:p w14:paraId="47A877CA" w14:textId="77777777" w:rsidR="008C1AD1" w:rsidRPr="00E91C4C" w:rsidRDefault="008C1AD1" w:rsidP="008C1AD1">
            <w:pPr>
              <w:jc w:val="center"/>
              <w:rPr>
                <w:rFonts w:ascii="Arial Narrow" w:eastAsia="MS Mincho" w:hAnsi="Arial Narrow" w:cs="Calibri"/>
                <w:b/>
                <w:bCs/>
              </w:rPr>
            </w:pPr>
            <w:r w:rsidRPr="00E91C4C">
              <w:rPr>
                <w:rFonts w:ascii="Arial Narrow" w:eastAsia="MS Mincho" w:hAnsi="Arial Narrow" w:cs="Calibri"/>
                <w:b/>
                <w:bCs/>
              </w:rPr>
              <w:t>Horario</w:t>
            </w:r>
          </w:p>
        </w:tc>
        <w:tc>
          <w:tcPr>
            <w:tcW w:w="371" w:type="pct"/>
            <w:shd w:val="clear" w:color="000000" w:fill="92D050"/>
            <w:noWrap/>
            <w:vAlign w:val="bottom"/>
            <w:hideMark/>
          </w:tcPr>
          <w:p w14:paraId="25085E92" w14:textId="77777777" w:rsidR="008C1AD1" w:rsidRPr="00E91C4C" w:rsidRDefault="008C1AD1" w:rsidP="008C1AD1">
            <w:pPr>
              <w:jc w:val="center"/>
              <w:rPr>
                <w:rFonts w:ascii="Arial Narrow" w:eastAsia="MS Mincho" w:hAnsi="Arial Narrow" w:cs="Calibri"/>
                <w:b/>
                <w:bCs/>
              </w:rPr>
            </w:pPr>
            <w:r w:rsidRPr="00570A1A">
              <w:rPr>
                <w:rFonts w:ascii="Arial Narrow" w:eastAsia="MS Mincho" w:hAnsi="Arial Narrow" w:cs="Calibri"/>
                <w:b/>
                <w:bCs/>
              </w:rPr>
              <w:t>Horas</w:t>
            </w:r>
          </w:p>
        </w:tc>
      </w:tr>
      <w:tr w:rsidR="008C1AD1" w:rsidRPr="00E91C4C" w14:paraId="078BF67C" w14:textId="77777777" w:rsidTr="00BE0016">
        <w:trPr>
          <w:trHeight w:val="689"/>
          <w:jc w:val="center"/>
        </w:trPr>
        <w:tc>
          <w:tcPr>
            <w:tcW w:w="310" w:type="pct"/>
            <w:shd w:val="clear" w:color="auto" w:fill="auto"/>
            <w:vAlign w:val="center"/>
            <w:hideMark/>
          </w:tcPr>
          <w:p w14:paraId="7D7A7648" w14:textId="77777777" w:rsidR="008C1AD1" w:rsidRPr="00E91C4C" w:rsidRDefault="008C1AD1" w:rsidP="008C1AD1">
            <w:pPr>
              <w:jc w:val="center"/>
              <w:rPr>
                <w:rFonts w:ascii="Arial Narrow" w:eastAsia="MS Mincho" w:hAnsi="Arial Narrow" w:cs="Calibri"/>
              </w:rPr>
            </w:pPr>
            <w:r w:rsidRPr="00E91C4C">
              <w:rPr>
                <w:rFonts w:ascii="Arial Narrow" w:eastAsia="MS Mincho" w:hAnsi="Arial Narrow" w:cs="Calibri"/>
              </w:rPr>
              <w:t>24</w:t>
            </w:r>
          </w:p>
        </w:tc>
        <w:tc>
          <w:tcPr>
            <w:tcW w:w="1379" w:type="pct"/>
            <w:shd w:val="clear" w:color="auto" w:fill="auto"/>
            <w:vAlign w:val="center"/>
            <w:hideMark/>
          </w:tcPr>
          <w:p w14:paraId="5E18B279" w14:textId="77777777" w:rsidR="008C1AD1" w:rsidRPr="00E91C4C" w:rsidRDefault="008C1AD1" w:rsidP="008C1AD1">
            <w:pPr>
              <w:jc w:val="both"/>
              <w:rPr>
                <w:rFonts w:ascii="Arial Narrow" w:eastAsia="MS Mincho" w:hAnsi="Arial Narrow" w:cs="Calibri"/>
                <w:lang w:val="es-ES_tradnl"/>
              </w:rPr>
            </w:pPr>
            <w:r w:rsidRPr="00E91C4C">
              <w:rPr>
                <w:rFonts w:ascii="Arial Narrow" w:eastAsia="MS Mincho" w:hAnsi="Arial Narrow" w:cs="Calibri"/>
                <w:lang w:val="es-ES_tradnl"/>
              </w:rPr>
              <w:t xml:space="preserve">01 </w:t>
            </w:r>
            <w:proofErr w:type="gramStart"/>
            <w:r w:rsidRPr="00E91C4C">
              <w:rPr>
                <w:rFonts w:ascii="Arial Narrow" w:eastAsia="MS Mincho" w:hAnsi="Arial Narrow" w:cs="Calibri"/>
                <w:lang w:val="es-ES_tradnl"/>
              </w:rPr>
              <w:t>Supervisor</w:t>
            </w:r>
            <w:proofErr w:type="gramEnd"/>
            <w:r w:rsidRPr="00E91C4C">
              <w:rPr>
                <w:rFonts w:ascii="Arial Narrow" w:eastAsia="MS Mincho" w:hAnsi="Arial Narrow" w:cs="Calibri"/>
                <w:lang w:val="es-ES_tradnl"/>
              </w:rPr>
              <w:t xml:space="preserve"> o Jefe de Grupo  </w:t>
            </w:r>
          </w:p>
          <w:p w14:paraId="7483B1C8" w14:textId="77777777" w:rsidR="008C1AD1" w:rsidRPr="00E91C4C" w:rsidRDefault="008C1AD1" w:rsidP="008C1AD1">
            <w:pPr>
              <w:jc w:val="both"/>
              <w:rPr>
                <w:rFonts w:ascii="Arial Narrow" w:eastAsia="MS Mincho" w:hAnsi="Arial Narrow" w:cs="Calibri"/>
                <w:lang w:val="es-ES_tradnl"/>
              </w:rPr>
            </w:pPr>
            <w:r w:rsidRPr="00E91C4C">
              <w:rPr>
                <w:rFonts w:ascii="Arial Narrow" w:eastAsia="MS Mincho" w:hAnsi="Arial Narrow" w:cs="Calibri"/>
                <w:lang w:val="es-ES_tradnl"/>
              </w:rPr>
              <w:t>03 Premium plus</w:t>
            </w:r>
          </w:p>
          <w:p w14:paraId="7B484016" w14:textId="77777777" w:rsidR="008C1AD1" w:rsidRPr="00E91C4C" w:rsidRDefault="008C1AD1" w:rsidP="008C1AD1">
            <w:pPr>
              <w:jc w:val="both"/>
              <w:rPr>
                <w:rFonts w:ascii="Arial Narrow" w:eastAsia="MS Mincho" w:hAnsi="Arial Narrow" w:cs="Calibri"/>
                <w:lang w:val="en-US"/>
              </w:rPr>
            </w:pPr>
            <w:r w:rsidRPr="00E91C4C">
              <w:rPr>
                <w:rFonts w:ascii="Arial Narrow" w:eastAsia="MS Mincho" w:hAnsi="Arial Narrow" w:cs="Calibri"/>
                <w:lang w:val="en-US"/>
              </w:rPr>
              <w:t xml:space="preserve">11 Premium               </w:t>
            </w:r>
          </w:p>
          <w:p w14:paraId="1DCF84B4" w14:textId="77777777" w:rsidR="008C1AD1" w:rsidRPr="00E91C4C" w:rsidRDefault="008C1AD1" w:rsidP="008C1AD1">
            <w:pPr>
              <w:jc w:val="both"/>
              <w:rPr>
                <w:rFonts w:ascii="Arial Narrow" w:eastAsia="MS Mincho" w:hAnsi="Arial Narrow" w:cs="Calibri"/>
                <w:lang w:val="en-US"/>
              </w:rPr>
            </w:pPr>
            <w:r w:rsidRPr="00E91C4C">
              <w:rPr>
                <w:rFonts w:ascii="Arial Narrow" w:eastAsia="MS Mincho" w:hAnsi="Arial Narrow" w:cs="Calibri"/>
                <w:lang w:val="en-US"/>
              </w:rPr>
              <w:t xml:space="preserve">09 </w:t>
            </w:r>
            <w:proofErr w:type="spellStart"/>
            <w:r w:rsidRPr="00E91C4C">
              <w:rPr>
                <w:rFonts w:ascii="Arial Narrow" w:eastAsia="MS Mincho" w:hAnsi="Arial Narrow" w:cs="Calibri"/>
                <w:lang w:val="en-US"/>
              </w:rPr>
              <w:t>Estándar</w:t>
            </w:r>
            <w:proofErr w:type="spellEnd"/>
          </w:p>
        </w:tc>
        <w:tc>
          <w:tcPr>
            <w:tcW w:w="417" w:type="pct"/>
            <w:shd w:val="clear" w:color="auto" w:fill="auto"/>
            <w:vAlign w:val="center"/>
            <w:hideMark/>
          </w:tcPr>
          <w:p w14:paraId="3D22B8D8" w14:textId="77777777" w:rsidR="008C1AD1" w:rsidRPr="00E91C4C" w:rsidRDefault="008C1AD1" w:rsidP="008C1AD1">
            <w:pPr>
              <w:jc w:val="center"/>
              <w:rPr>
                <w:rFonts w:ascii="Arial Narrow" w:eastAsia="MS Mincho" w:hAnsi="Arial Narrow" w:cs="Calibri"/>
              </w:rPr>
            </w:pPr>
            <w:r w:rsidRPr="00E91C4C">
              <w:rPr>
                <w:rFonts w:ascii="Arial Narrow" w:eastAsia="MS Mincho" w:hAnsi="Arial Narrow" w:cs="Calibri"/>
              </w:rPr>
              <w:t>06</w:t>
            </w:r>
          </w:p>
        </w:tc>
        <w:tc>
          <w:tcPr>
            <w:tcW w:w="1065" w:type="pct"/>
            <w:shd w:val="clear" w:color="auto" w:fill="auto"/>
            <w:vAlign w:val="center"/>
            <w:hideMark/>
          </w:tcPr>
          <w:p w14:paraId="781A0CEF" w14:textId="77777777" w:rsidR="008C1AD1" w:rsidRPr="00E91C4C" w:rsidRDefault="008C1AD1" w:rsidP="008C1AD1">
            <w:pPr>
              <w:jc w:val="both"/>
              <w:rPr>
                <w:rFonts w:ascii="Arial Narrow" w:eastAsia="MS Mincho" w:hAnsi="Arial Narrow" w:cs="Calibri"/>
              </w:rPr>
            </w:pPr>
            <w:r w:rsidRPr="00E91C4C">
              <w:rPr>
                <w:rFonts w:ascii="Arial Narrow" w:eastAsia="MS Mincho" w:hAnsi="Arial Narrow" w:cs="Calibri"/>
              </w:rPr>
              <w:t xml:space="preserve">01 Premium               </w:t>
            </w:r>
          </w:p>
          <w:p w14:paraId="1A6F1E31" w14:textId="77777777" w:rsidR="008C1AD1" w:rsidRPr="00E91C4C" w:rsidRDefault="008C1AD1" w:rsidP="008C1AD1">
            <w:pPr>
              <w:jc w:val="both"/>
              <w:rPr>
                <w:rFonts w:ascii="Arial Narrow" w:eastAsia="MS Mincho" w:hAnsi="Arial Narrow" w:cs="Calibri"/>
              </w:rPr>
            </w:pPr>
            <w:r w:rsidRPr="00E91C4C">
              <w:rPr>
                <w:rFonts w:ascii="Arial Narrow" w:eastAsia="MS Mincho" w:hAnsi="Arial Narrow" w:cs="Calibri"/>
              </w:rPr>
              <w:t xml:space="preserve">05 </w:t>
            </w:r>
            <w:proofErr w:type="gramStart"/>
            <w:r w:rsidRPr="00E91C4C">
              <w:rPr>
                <w:rFonts w:ascii="Arial Narrow" w:eastAsia="MS Mincho" w:hAnsi="Arial Narrow" w:cs="Calibri"/>
              </w:rPr>
              <w:t>Estándar</w:t>
            </w:r>
            <w:proofErr w:type="gramEnd"/>
          </w:p>
        </w:tc>
        <w:tc>
          <w:tcPr>
            <w:tcW w:w="1459" w:type="pct"/>
            <w:shd w:val="clear" w:color="auto" w:fill="auto"/>
            <w:vAlign w:val="center"/>
            <w:hideMark/>
          </w:tcPr>
          <w:p w14:paraId="33E610E6" w14:textId="77777777" w:rsidR="008C1AD1" w:rsidRPr="00E91C4C" w:rsidRDefault="008C1AD1" w:rsidP="008C1AD1">
            <w:pPr>
              <w:jc w:val="both"/>
              <w:rPr>
                <w:rFonts w:ascii="Arial Narrow" w:eastAsia="MS Mincho" w:hAnsi="Arial Narrow"/>
                <w:lang w:val="en-US"/>
              </w:rPr>
            </w:pPr>
            <w:r w:rsidRPr="00E91C4C">
              <w:rPr>
                <w:rFonts w:ascii="Arial Narrow" w:eastAsia="MS Mincho" w:hAnsi="Arial Narrow"/>
                <w:lang w:val="en-US"/>
              </w:rPr>
              <w:t>7:00 a.m. a 7:00 p.m. y 7:00 p.m. a 7:00 a.m.</w:t>
            </w:r>
          </w:p>
        </w:tc>
        <w:tc>
          <w:tcPr>
            <w:tcW w:w="371" w:type="pct"/>
            <w:shd w:val="clear" w:color="auto" w:fill="auto"/>
            <w:vAlign w:val="center"/>
            <w:hideMark/>
          </w:tcPr>
          <w:p w14:paraId="1C230BE4" w14:textId="77777777" w:rsidR="008C1AD1" w:rsidRPr="00E91C4C" w:rsidRDefault="008C1AD1" w:rsidP="008C1AD1">
            <w:pPr>
              <w:jc w:val="center"/>
              <w:rPr>
                <w:rFonts w:ascii="Arial Narrow" w:eastAsia="MS Mincho" w:hAnsi="Arial Narrow"/>
              </w:rPr>
            </w:pPr>
            <w:r w:rsidRPr="00E91C4C">
              <w:rPr>
                <w:rFonts w:ascii="Arial Narrow" w:eastAsia="MS Mincho" w:hAnsi="Arial Narrow"/>
              </w:rPr>
              <w:t>24</w:t>
            </w:r>
          </w:p>
        </w:tc>
      </w:tr>
    </w:tbl>
    <w:p w14:paraId="1F7B9F8E" w14:textId="77777777" w:rsidR="008C1AD1" w:rsidRPr="00E91C4C" w:rsidRDefault="008C1AD1" w:rsidP="008C1AD1">
      <w:pPr>
        <w:rPr>
          <w:rFonts w:ascii="Arial Narrow" w:eastAsia="MS Mincho" w:hAnsi="Arial Narrow"/>
        </w:rPr>
      </w:pPr>
    </w:p>
    <w:p w14:paraId="64A4E060" w14:textId="77777777" w:rsidR="008C1AD1" w:rsidRPr="00E91C4C" w:rsidRDefault="008C1AD1" w:rsidP="008C1AD1">
      <w:pPr>
        <w:autoSpaceDE w:val="0"/>
        <w:autoSpaceDN w:val="0"/>
        <w:adjustRightInd w:val="0"/>
        <w:jc w:val="both"/>
        <w:rPr>
          <w:rFonts w:ascii="Arial Narrow" w:eastAsia="MS Mincho" w:hAnsi="Arial Narrow" w:cs="Arial Narrow"/>
          <w:b/>
          <w:bCs/>
          <w:color w:val="990000"/>
          <w:lang w:val="es-ES_tradnl" w:eastAsia="es-DO"/>
        </w:rPr>
      </w:pPr>
      <w:r w:rsidRPr="00E91C4C">
        <w:rPr>
          <w:rFonts w:ascii="Arial Narrow" w:eastAsia="MS Mincho" w:hAnsi="Arial Narrow" w:cs="Arial Narrow"/>
          <w:b/>
          <w:bCs/>
          <w:color w:val="990000"/>
          <w:lang w:val="es-ES_tradnl" w:eastAsia="es-DO"/>
        </w:rPr>
        <w:t>Notas:</w:t>
      </w:r>
    </w:p>
    <w:p w14:paraId="2440C241" w14:textId="77777777" w:rsidR="008C1AD1" w:rsidRPr="00E91C4C" w:rsidRDefault="008C1AD1" w:rsidP="008C1AD1">
      <w:pPr>
        <w:autoSpaceDE w:val="0"/>
        <w:autoSpaceDN w:val="0"/>
        <w:adjustRightInd w:val="0"/>
        <w:jc w:val="both"/>
        <w:rPr>
          <w:rFonts w:ascii="Arial Narrow" w:eastAsia="MS Mincho" w:hAnsi="Arial Narrow" w:cs="Arial Narrow"/>
          <w:b/>
          <w:bCs/>
          <w:color w:val="000000"/>
          <w:lang w:val="es-ES_tradnl" w:eastAsia="es-DO"/>
        </w:rPr>
      </w:pPr>
    </w:p>
    <w:p w14:paraId="6369095C" w14:textId="77777777" w:rsidR="008C1AD1" w:rsidRPr="00D81B37" w:rsidRDefault="008C1AD1" w:rsidP="008C1AD1">
      <w:pPr>
        <w:numPr>
          <w:ilvl w:val="0"/>
          <w:numId w:val="28"/>
        </w:numPr>
        <w:autoSpaceDE w:val="0"/>
        <w:autoSpaceDN w:val="0"/>
        <w:adjustRightInd w:val="0"/>
        <w:jc w:val="both"/>
        <w:rPr>
          <w:rFonts w:ascii="Arial Narrow" w:eastAsia="MS Mincho" w:hAnsi="Arial Narrow" w:cs="Arial Narrow"/>
          <w:color w:val="000000"/>
          <w:lang w:val="es-ES_tradnl" w:eastAsia="es-DO"/>
        </w:rPr>
      </w:pPr>
      <w:r w:rsidRPr="00D81B37">
        <w:rPr>
          <w:rFonts w:ascii="Arial Narrow" w:eastAsia="MS Mincho" w:hAnsi="Arial Narrow" w:cs="Arial Narrow"/>
          <w:color w:val="000000"/>
          <w:lang w:val="es-ES_tradnl" w:eastAsia="es-DO"/>
        </w:rPr>
        <w:t xml:space="preserve">La Empresa Oferente deberá estar en la capacidad de proveer los servicios de seguridad en todo el territorio nacional en los mismos precios convenidos o menos, en base a la economía de escala. </w:t>
      </w:r>
    </w:p>
    <w:p w14:paraId="4F98EEC7" w14:textId="77777777" w:rsidR="008C1AD1" w:rsidRPr="00E91C4C" w:rsidRDefault="008C1AD1" w:rsidP="008C1AD1">
      <w:pPr>
        <w:autoSpaceDE w:val="0"/>
        <w:autoSpaceDN w:val="0"/>
        <w:adjustRightInd w:val="0"/>
        <w:ind w:left="720"/>
        <w:jc w:val="both"/>
        <w:rPr>
          <w:rFonts w:ascii="Arial Narrow" w:eastAsia="MS Mincho" w:hAnsi="Arial Narrow"/>
          <w:lang w:val="es-ES_tradnl" w:eastAsia="es-DO"/>
        </w:rPr>
      </w:pPr>
    </w:p>
    <w:p w14:paraId="390D38C3" w14:textId="77777777" w:rsidR="008C1AD1" w:rsidRPr="00E91C4C" w:rsidRDefault="008C1AD1" w:rsidP="008C1AD1">
      <w:pPr>
        <w:numPr>
          <w:ilvl w:val="0"/>
          <w:numId w:val="28"/>
        </w:num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Este personal estará supervisado por personal del Departamento de Seguridad de la DGII.  </w:t>
      </w:r>
    </w:p>
    <w:p w14:paraId="4B475CF7" w14:textId="77777777" w:rsidR="008C1AD1" w:rsidRPr="00E91C4C" w:rsidRDefault="008C1AD1" w:rsidP="008C1AD1">
      <w:pPr>
        <w:ind w:left="720"/>
        <w:jc w:val="both"/>
        <w:rPr>
          <w:rFonts w:ascii="Arial Narrow" w:eastAsia="MS Mincho" w:hAnsi="Arial Narrow" w:cs="Arial Narrow"/>
          <w:color w:val="000000"/>
          <w:lang w:val="es-ES_tradnl" w:eastAsia="es-DO"/>
        </w:rPr>
      </w:pPr>
    </w:p>
    <w:p w14:paraId="0BC65E8E" w14:textId="77777777" w:rsidR="008C1AD1" w:rsidRPr="00E91C4C" w:rsidRDefault="008C1AD1" w:rsidP="008C1AD1">
      <w:pPr>
        <w:numPr>
          <w:ilvl w:val="0"/>
          <w:numId w:val="28"/>
        </w:num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 Los soportes de parqueos asumirán las funciones de vigilantes y porteros, en horario nocturno, fines de semana y días feriados.</w:t>
      </w:r>
    </w:p>
    <w:p w14:paraId="54261380" w14:textId="77777777" w:rsidR="008C1AD1" w:rsidRPr="00E91C4C" w:rsidRDefault="008C1AD1" w:rsidP="008C1AD1">
      <w:pPr>
        <w:ind w:left="720"/>
        <w:jc w:val="both"/>
        <w:rPr>
          <w:rFonts w:ascii="Arial Narrow" w:eastAsia="MS Mincho" w:hAnsi="Arial Narrow" w:cs="Arial Narrow"/>
          <w:color w:val="000000"/>
          <w:lang w:val="es-ES_tradnl" w:eastAsia="es-DO"/>
        </w:rPr>
      </w:pPr>
    </w:p>
    <w:p w14:paraId="53C6EBE4" w14:textId="77777777" w:rsidR="008C1AD1" w:rsidRPr="00E91C4C" w:rsidRDefault="008C1AD1" w:rsidP="008C1AD1">
      <w:pPr>
        <w:numPr>
          <w:ilvl w:val="0"/>
          <w:numId w:val="28"/>
        </w:num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Los guardianes propuestos deberán estar debidamente uniformados según la escala de categoría de cada vigilante.</w:t>
      </w:r>
    </w:p>
    <w:p w14:paraId="1154743B" w14:textId="77777777" w:rsidR="008C1AD1" w:rsidRPr="00E91C4C" w:rsidRDefault="008C1AD1" w:rsidP="008C1AD1">
      <w:pPr>
        <w:ind w:left="720"/>
        <w:jc w:val="both"/>
        <w:rPr>
          <w:rFonts w:ascii="Arial Narrow" w:eastAsia="MS Mincho" w:hAnsi="Arial Narrow" w:cs="Arial Narrow"/>
          <w:color w:val="000000"/>
          <w:lang w:val="es-ES_tradnl" w:eastAsia="es-DO"/>
        </w:rPr>
      </w:pPr>
    </w:p>
    <w:p w14:paraId="6FFBAC36" w14:textId="77777777" w:rsidR="008C1AD1" w:rsidRPr="00E91C4C" w:rsidRDefault="008C1AD1" w:rsidP="008C1AD1">
      <w:pPr>
        <w:numPr>
          <w:ilvl w:val="0"/>
          <w:numId w:val="28"/>
        </w:num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Estos requerimientos podrán variar según los criterios y necesidades de la DGII.  Facturando mensualmente solo el servicio prestado en dicho período.</w:t>
      </w:r>
    </w:p>
    <w:p w14:paraId="250A76F9" w14:textId="77777777" w:rsidR="008C1AD1" w:rsidRPr="00E91C4C" w:rsidRDefault="008C1AD1" w:rsidP="008C1AD1">
      <w:pPr>
        <w:autoSpaceDE w:val="0"/>
        <w:autoSpaceDN w:val="0"/>
        <w:adjustRightInd w:val="0"/>
        <w:jc w:val="both"/>
        <w:rPr>
          <w:rFonts w:ascii="Arial Narrow" w:eastAsia="MS Mincho" w:hAnsi="Arial Narrow" w:cs="Arial"/>
          <w:color w:val="000000"/>
        </w:rPr>
      </w:pPr>
    </w:p>
    <w:p w14:paraId="67BC646A" w14:textId="507DF0E1" w:rsidR="008C1AD1" w:rsidRPr="00E91C4C" w:rsidRDefault="008C1AD1" w:rsidP="00B07CDE">
      <w:pPr>
        <w:pStyle w:val="ListParagraph"/>
        <w:keepNext/>
        <w:numPr>
          <w:ilvl w:val="2"/>
          <w:numId w:val="41"/>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8" w:name="_Toc69135639"/>
      <w:bookmarkStart w:id="9" w:name="_Toc192169557"/>
      <w:bookmarkEnd w:id="7"/>
      <w:r w:rsidRPr="00E91C4C">
        <w:rPr>
          <w:rFonts w:ascii="Arial Narrow" w:eastAsia="MS Mincho" w:hAnsi="Arial Narrow"/>
          <w:b/>
          <w:color w:val="000000"/>
          <w:sz w:val="22"/>
          <w:szCs w:val="22"/>
          <w:lang w:val="es-ES" w:eastAsia="es-DO"/>
        </w:rPr>
        <w:t>Perfil del Personal requerido por Categoría:</w:t>
      </w:r>
      <w:bookmarkEnd w:id="8"/>
      <w:bookmarkEnd w:id="9"/>
    </w:p>
    <w:p w14:paraId="4165367C" w14:textId="77777777" w:rsidR="008C1AD1" w:rsidRPr="00E91C4C" w:rsidRDefault="008C1AD1" w:rsidP="008C1AD1">
      <w:p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cs="Arial Narrow"/>
          <w:b/>
          <w:bCs/>
          <w:color w:val="000000"/>
          <w:highlight w:val="yellow"/>
          <w:lang w:val="es-ES_tradnl" w:eastAsia="es-DO"/>
        </w:rPr>
        <w:t xml:space="preserve"> </w:t>
      </w:r>
    </w:p>
    <w:p w14:paraId="62E8162D" w14:textId="77777777" w:rsidR="008C1AD1" w:rsidRPr="00E91C4C" w:rsidRDefault="008C1AD1" w:rsidP="008C1AD1">
      <w:pPr>
        <w:numPr>
          <w:ilvl w:val="0"/>
          <w:numId w:val="31"/>
        </w:numPr>
        <w:autoSpaceDE w:val="0"/>
        <w:autoSpaceDN w:val="0"/>
        <w:adjustRightInd w:val="0"/>
        <w:jc w:val="both"/>
        <w:rPr>
          <w:rFonts w:ascii="Arial Narrow" w:eastAsia="MS Mincho" w:hAnsi="Arial Narrow" w:cs="Arial Narrow"/>
          <w:b/>
          <w:bCs/>
          <w:color w:val="000000"/>
          <w:lang w:val="es-ES_tradnl" w:eastAsia="es-DO"/>
        </w:rPr>
      </w:pPr>
      <w:r w:rsidRPr="00E91C4C">
        <w:rPr>
          <w:rFonts w:ascii="Arial Narrow" w:eastAsia="MS Mincho" w:hAnsi="Arial Narrow" w:cs="Arial Narrow"/>
          <w:b/>
          <w:bCs/>
          <w:color w:val="000000"/>
          <w:lang w:val="es-ES_tradnl" w:eastAsia="es-DO"/>
        </w:rPr>
        <w:t xml:space="preserve">Estándar: </w:t>
      </w:r>
      <w:r w:rsidRPr="00E91C4C">
        <w:rPr>
          <w:rFonts w:ascii="Arial Narrow" w:eastAsia="MS Mincho" w:hAnsi="Arial Narrow" w:cs="Arial Narrow"/>
          <w:color w:val="000000"/>
          <w:lang w:val="es-ES_tradnl" w:eastAsia="es-DO"/>
        </w:rPr>
        <w:t>Guardián con un alto nivel de entrenamiento para los servicios de protección de propiedad física, área perimetral, de acuerdo con los requerimientos del cliente. Capacidad para trabajar en grandes instalaciones físicas, áreas de parqueos, puertas de acceso vehicular, etc.  Con un nivel mínimo educativo de 8vo curso.</w:t>
      </w:r>
    </w:p>
    <w:p w14:paraId="7CA7A219" w14:textId="77777777" w:rsidR="008C1AD1" w:rsidRPr="00E91C4C" w:rsidRDefault="008C1AD1" w:rsidP="008C1AD1">
      <w:pPr>
        <w:autoSpaceDE w:val="0"/>
        <w:autoSpaceDN w:val="0"/>
        <w:adjustRightInd w:val="0"/>
        <w:ind w:firstLine="60"/>
        <w:jc w:val="both"/>
        <w:rPr>
          <w:rFonts w:ascii="Arial Narrow" w:eastAsia="MS Mincho" w:hAnsi="Arial Narrow"/>
          <w:lang w:val="es-ES_tradnl" w:eastAsia="es-DO"/>
        </w:rPr>
      </w:pPr>
    </w:p>
    <w:p w14:paraId="46028C8C" w14:textId="77777777" w:rsidR="008C1AD1" w:rsidRPr="00E91C4C" w:rsidRDefault="008C1AD1" w:rsidP="008C1AD1">
      <w:pPr>
        <w:numPr>
          <w:ilvl w:val="0"/>
          <w:numId w:val="31"/>
        </w:numPr>
        <w:autoSpaceDE w:val="0"/>
        <w:autoSpaceDN w:val="0"/>
        <w:adjustRightInd w:val="0"/>
        <w:jc w:val="both"/>
        <w:rPr>
          <w:rFonts w:ascii="Arial Narrow" w:eastAsia="MS Mincho" w:hAnsi="Arial Narrow" w:cs="Arial Narrow"/>
          <w:b/>
          <w:bCs/>
          <w:color w:val="000000"/>
          <w:lang w:val="es-ES_tradnl" w:eastAsia="es-DO"/>
        </w:rPr>
      </w:pPr>
      <w:r w:rsidRPr="00E91C4C">
        <w:rPr>
          <w:rFonts w:ascii="Arial Narrow" w:eastAsia="MS Mincho" w:hAnsi="Arial Narrow" w:cs="Arial Narrow"/>
          <w:b/>
          <w:bCs/>
          <w:color w:val="000000"/>
          <w:lang w:val="es-ES_tradnl" w:eastAsia="es-DO"/>
        </w:rPr>
        <w:lastRenderedPageBreak/>
        <w:t xml:space="preserve">Premium: </w:t>
      </w:r>
      <w:r w:rsidRPr="00E91C4C">
        <w:rPr>
          <w:rFonts w:ascii="Arial Narrow" w:eastAsia="MS Mincho" w:hAnsi="Arial Narrow" w:cs="Arial Narrow"/>
          <w:color w:val="000000"/>
          <w:lang w:val="es-ES_tradnl" w:eastAsia="es-DO"/>
        </w:rPr>
        <w:t>Oficial de Seguridad con un nivel superior al estándar. Nivel de entrenamiento más especializado, y de acuerdo con las necesidades del cliente.  Capacidad para trabajar en puertas de acceso restringido al personal, control de revisión y acceso a empleados en fábricas, y empresas que posean áreas de alto riesgo, etc.  Con nivel mínimo de escolaridad Bachiller.</w:t>
      </w:r>
    </w:p>
    <w:p w14:paraId="6AD6AD40" w14:textId="77777777" w:rsidR="008C1AD1" w:rsidRPr="00E91C4C" w:rsidRDefault="008C1AD1" w:rsidP="008C1AD1">
      <w:pPr>
        <w:autoSpaceDE w:val="0"/>
        <w:autoSpaceDN w:val="0"/>
        <w:adjustRightInd w:val="0"/>
        <w:ind w:firstLine="60"/>
        <w:jc w:val="both"/>
        <w:rPr>
          <w:rFonts w:ascii="Arial Narrow" w:eastAsia="MS Mincho" w:hAnsi="Arial Narrow"/>
          <w:lang w:val="es-ES_tradnl" w:eastAsia="es-DO"/>
        </w:rPr>
      </w:pPr>
    </w:p>
    <w:p w14:paraId="48C15AA6" w14:textId="77777777" w:rsidR="008C1AD1" w:rsidRPr="00E91C4C" w:rsidRDefault="008C1AD1" w:rsidP="008C1AD1">
      <w:pPr>
        <w:numPr>
          <w:ilvl w:val="0"/>
          <w:numId w:val="31"/>
        </w:num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cs="Arial Narrow"/>
          <w:b/>
          <w:bCs/>
          <w:color w:val="000000"/>
          <w:lang w:val="es-ES_tradnl" w:eastAsia="es-DO"/>
        </w:rPr>
        <w:t xml:space="preserve">Premium Plus: </w:t>
      </w:r>
      <w:r w:rsidRPr="00E91C4C">
        <w:rPr>
          <w:rFonts w:ascii="Arial Narrow" w:eastAsia="MS Mincho" w:hAnsi="Arial Narrow" w:cs="Arial Narrow"/>
          <w:color w:val="000000"/>
          <w:lang w:val="es-ES_tradnl" w:eastAsia="es-DO"/>
        </w:rPr>
        <w:t>Oficial de seguridad con alto nivel de preparación en seguridad y cursos de estudios especializados, entrenamiento de manejo de conflictos e interacción con personas de diferentes estatus sociales y distintas actitudes.  Capacidad para trabajar en hoteles, embajadas, oficinas gubernamentales, eventos especiales, etc.  Con un nivel de escolaridad Bachiller, Estudiante Universitario o Profesional Académico.</w:t>
      </w:r>
      <w:r w:rsidRPr="00E91C4C">
        <w:rPr>
          <w:rFonts w:ascii="Arial Narrow" w:eastAsia="MS Mincho" w:hAnsi="Arial Narrow" w:cs="Arial Narrow"/>
          <w:b/>
          <w:bCs/>
          <w:color w:val="000000"/>
          <w:lang w:val="es-ES_tradnl" w:eastAsia="es-DO"/>
        </w:rPr>
        <w:t xml:space="preserve"> </w:t>
      </w:r>
    </w:p>
    <w:p w14:paraId="3CBF6972" w14:textId="77777777" w:rsidR="008C1AD1" w:rsidRPr="00E91C4C" w:rsidRDefault="008C1AD1" w:rsidP="008C1AD1">
      <w:pPr>
        <w:ind w:left="720"/>
        <w:rPr>
          <w:rFonts w:ascii="Arial Narrow" w:eastAsia="MS Mincho" w:hAnsi="Arial Narrow"/>
          <w:lang w:val="es-ES_tradnl" w:eastAsia="es-DO"/>
        </w:rPr>
      </w:pPr>
    </w:p>
    <w:p w14:paraId="163D1DC6" w14:textId="77777777" w:rsidR="008C1AD1" w:rsidRPr="00E91C4C" w:rsidRDefault="008C1AD1" w:rsidP="008C1AD1">
      <w:pPr>
        <w:numPr>
          <w:ilvl w:val="0"/>
          <w:numId w:val="31"/>
        </w:numPr>
        <w:jc w:val="both"/>
        <w:rPr>
          <w:rFonts w:ascii="Arial Narrow" w:eastAsia="MS Mincho" w:hAnsi="Arial Narrow" w:cs="Arial Narrow"/>
          <w:color w:val="000000"/>
          <w:lang w:val="es-ES_tradnl" w:eastAsia="es-DO"/>
        </w:rPr>
      </w:pPr>
      <w:r w:rsidRPr="00E91C4C">
        <w:rPr>
          <w:rFonts w:ascii="Arial Narrow" w:eastAsia="MS Mincho" w:hAnsi="Arial Narrow" w:cs="Arial Narrow"/>
          <w:b/>
          <w:bCs/>
          <w:color w:val="000000"/>
          <w:lang w:val="es-ES_tradnl" w:eastAsia="es-DO"/>
        </w:rPr>
        <w:t xml:space="preserve">Supervisor o </w:t>
      </w:r>
      <w:proofErr w:type="gramStart"/>
      <w:r w:rsidRPr="00E91C4C">
        <w:rPr>
          <w:rFonts w:ascii="Arial Narrow" w:eastAsia="MS Mincho" w:hAnsi="Arial Narrow" w:cs="Arial Narrow"/>
          <w:b/>
          <w:bCs/>
          <w:color w:val="000000"/>
          <w:lang w:val="es-ES_tradnl" w:eastAsia="es-DO"/>
        </w:rPr>
        <w:t>Jefe</w:t>
      </w:r>
      <w:proofErr w:type="gramEnd"/>
      <w:r w:rsidRPr="00E91C4C">
        <w:rPr>
          <w:rFonts w:ascii="Arial Narrow" w:eastAsia="MS Mincho" w:hAnsi="Arial Narrow" w:cs="Arial Narrow"/>
          <w:b/>
          <w:bCs/>
          <w:color w:val="000000"/>
          <w:lang w:val="es-ES_tradnl" w:eastAsia="es-DO"/>
        </w:rPr>
        <w:t xml:space="preserve"> de Grupo:</w:t>
      </w:r>
      <w:r w:rsidRPr="00E91C4C">
        <w:rPr>
          <w:rFonts w:ascii="Arial Narrow" w:eastAsia="MS Mincho" w:hAnsi="Arial Narrow" w:cs="Arial Narrow"/>
          <w:color w:val="000000"/>
          <w:lang w:val="es-ES_tradnl" w:eastAsia="es-DO"/>
        </w:rPr>
        <w:t xml:space="preserve"> Oficial de seguridad con experiencia sobre manejo de armas de fuego y no letales, manejo de personal de seguridad privada, trato y conducción de personal armado, protección y custodia a personas, sistemas de recolección de información, planes de acción y de reacción, control y evaluación de sistemas de seguridad, así como también conocer sobre relaciones humanas.</w:t>
      </w:r>
    </w:p>
    <w:p w14:paraId="41ABE2DC" w14:textId="77777777" w:rsidR="008C1AD1" w:rsidRPr="00E91C4C" w:rsidRDefault="008C1AD1" w:rsidP="008C1AD1">
      <w:pPr>
        <w:jc w:val="both"/>
        <w:rPr>
          <w:rFonts w:ascii="Arial Narrow" w:eastAsia="MS Mincho" w:hAnsi="Arial Narrow" w:cs="Arial Narrow"/>
          <w:color w:val="000000"/>
          <w:lang w:val="es-ES_tradnl" w:eastAsia="es-DO"/>
        </w:rPr>
      </w:pPr>
    </w:p>
    <w:p w14:paraId="7A2AF905" w14:textId="77777777" w:rsidR="008C1AD1" w:rsidRPr="00E91C4C" w:rsidRDefault="008C1AD1" w:rsidP="008C1AD1">
      <w:pPr>
        <w:ind w:left="72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Además, debe de ser una persona con facilidad de integración y coordinación de equipos de trabajo, tener buen liderazgo, toma de decisiones, capacidad de laborar con metas y objetivos de trabajos, dominio de aplicaciones informáticas, capacidad de trabajar bajo presión, responsable, discreto, con disposición de trabajar fuera de la jornada laboral y ser estudiante universitario o profesional académico. </w:t>
      </w:r>
    </w:p>
    <w:p w14:paraId="5DA0329F" w14:textId="77777777" w:rsidR="008C1AD1" w:rsidRPr="00E91C4C" w:rsidRDefault="008C1AD1" w:rsidP="008C1AD1">
      <w:pPr>
        <w:autoSpaceDE w:val="0"/>
        <w:autoSpaceDN w:val="0"/>
        <w:adjustRightInd w:val="0"/>
        <w:ind w:left="720"/>
        <w:jc w:val="both"/>
        <w:rPr>
          <w:rFonts w:ascii="Arial Narrow" w:eastAsia="MS Mincho" w:hAnsi="Arial Narrow" w:cs="Arial"/>
          <w:b/>
          <w:i/>
          <w:color w:val="0000FF"/>
          <w:highlight w:val="yellow"/>
          <w:lang w:val="es-ES"/>
        </w:rPr>
      </w:pPr>
    </w:p>
    <w:p w14:paraId="4795901A" w14:textId="54B4A2C7" w:rsidR="008C1AD1" w:rsidRPr="00E91C4C" w:rsidRDefault="008C1AD1" w:rsidP="008C1AD1">
      <w:pPr>
        <w:autoSpaceDE w:val="0"/>
        <w:autoSpaceDN w:val="0"/>
        <w:adjustRightInd w:val="0"/>
        <w:jc w:val="both"/>
        <w:rPr>
          <w:rFonts w:ascii="Arial Narrow" w:eastAsia="MS Mincho" w:hAnsi="Arial Narrow" w:cs="Arial Narrow"/>
          <w:color w:val="000099"/>
          <w:lang w:val="es-ES_tradnl" w:eastAsia="es-DO"/>
        </w:rPr>
      </w:pPr>
      <w:r w:rsidRPr="00E91C4C">
        <w:rPr>
          <w:rFonts w:ascii="Arial Narrow" w:eastAsia="MS Mincho" w:hAnsi="Arial Narrow" w:cs="Arial Narrow"/>
          <w:b/>
          <w:bCs/>
          <w:color w:val="632423"/>
          <w:lang w:val="es-ES_tradnl" w:eastAsia="es-DO"/>
        </w:rPr>
        <w:t>Nota</w:t>
      </w:r>
      <w:r w:rsidRPr="00E91C4C">
        <w:rPr>
          <w:rFonts w:ascii="Arial Narrow" w:eastAsia="MS Mincho" w:hAnsi="Arial Narrow" w:cs="Arial Narrow"/>
          <w:b/>
          <w:bCs/>
          <w:color w:val="000099"/>
          <w:lang w:val="es-ES_tradnl" w:eastAsia="es-DO"/>
        </w:rPr>
        <w:t>:</w:t>
      </w:r>
      <w:r w:rsidRPr="00E91C4C">
        <w:rPr>
          <w:rFonts w:ascii="Arial Narrow" w:eastAsia="MS Mincho" w:hAnsi="Arial Narrow" w:cs="Arial Narrow"/>
          <w:color w:val="000099"/>
          <w:lang w:val="es-ES_tradnl" w:eastAsia="es-DO"/>
        </w:rPr>
        <w:t xml:space="preserve"> L</w:t>
      </w:r>
      <w:r w:rsidR="00EF5710" w:rsidRPr="00E91C4C">
        <w:rPr>
          <w:rFonts w:ascii="Arial Narrow" w:eastAsia="MS Mincho" w:hAnsi="Arial Narrow" w:cs="Arial Narrow"/>
          <w:color w:val="000099"/>
          <w:lang w:val="es-ES_tradnl" w:eastAsia="es-DO"/>
        </w:rPr>
        <w:t>os oferentes participantes</w:t>
      </w:r>
      <w:r w:rsidRPr="00E91C4C">
        <w:rPr>
          <w:rFonts w:ascii="Arial Narrow" w:eastAsia="MS Mincho" w:hAnsi="Arial Narrow" w:cs="Arial Narrow"/>
          <w:color w:val="000099"/>
          <w:lang w:val="es-ES_tradnl" w:eastAsia="es-DO"/>
        </w:rPr>
        <w:t xml:space="preserve"> debe</w:t>
      </w:r>
      <w:r w:rsidR="00EF5710" w:rsidRPr="00E91C4C">
        <w:rPr>
          <w:rFonts w:ascii="Arial Narrow" w:eastAsia="MS Mincho" w:hAnsi="Arial Narrow" w:cs="Arial Narrow"/>
          <w:color w:val="000099"/>
          <w:lang w:val="es-ES_tradnl" w:eastAsia="es-DO"/>
        </w:rPr>
        <w:t>n</w:t>
      </w:r>
      <w:r w:rsidRPr="00E91C4C">
        <w:rPr>
          <w:rFonts w:ascii="Arial Narrow" w:eastAsia="MS Mincho" w:hAnsi="Arial Narrow" w:cs="Arial Narrow"/>
          <w:color w:val="000099"/>
          <w:lang w:val="es-ES_tradnl" w:eastAsia="es-DO"/>
        </w:rPr>
        <w:t xml:space="preserve"> colocar en su propuesta la disponibilidad de personal que reúna estos perfiles.</w:t>
      </w:r>
    </w:p>
    <w:p w14:paraId="79DE10DD" w14:textId="77777777" w:rsidR="008C1AD1" w:rsidRPr="00E91C4C" w:rsidRDefault="008C1AD1" w:rsidP="008C1AD1">
      <w:pPr>
        <w:autoSpaceDE w:val="0"/>
        <w:autoSpaceDN w:val="0"/>
        <w:adjustRightInd w:val="0"/>
        <w:jc w:val="both"/>
        <w:rPr>
          <w:rFonts w:ascii="Arial Narrow" w:eastAsia="MS Mincho" w:hAnsi="Arial Narrow" w:cs="Arial"/>
          <w:color w:val="000000"/>
          <w:lang w:val="es-ES_tradnl"/>
        </w:rPr>
      </w:pPr>
    </w:p>
    <w:p w14:paraId="5739ED96" w14:textId="6F94DD98" w:rsidR="008C1AD1" w:rsidRPr="00E91C4C" w:rsidRDefault="008C1AD1" w:rsidP="00417661">
      <w:pPr>
        <w:pStyle w:val="ListParagraph"/>
        <w:keepNext/>
        <w:numPr>
          <w:ilvl w:val="2"/>
          <w:numId w:val="41"/>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10" w:name="_Toc69135640"/>
      <w:bookmarkStart w:id="11" w:name="_Toc192169558"/>
      <w:r w:rsidRPr="00E91C4C">
        <w:rPr>
          <w:rFonts w:ascii="Arial Narrow" w:eastAsia="MS Mincho" w:hAnsi="Arial Narrow"/>
          <w:b/>
          <w:color w:val="000000"/>
          <w:sz w:val="22"/>
          <w:szCs w:val="22"/>
          <w:lang w:val="es-ES" w:eastAsia="es-DO"/>
        </w:rPr>
        <w:t>Tipo de Uniforme requerido por Categoría:</w:t>
      </w:r>
      <w:bookmarkStart w:id="12" w:name="_Hlk100647350"/>
      <w:bookmarkEnd w:id="10"/>
      <w:bookmarkEnd w:id="11"/>
    </w:p>
    <w:p w14:paraId="645C84B5" w14:textId="77777777" w:rsidR="008C1AD1" w:rsidRPr="00E91C4C" w:rsidRDefault="008C1AD1" w:rsidP="008C1AD1">
      <w:pPr>
        <w:autoSpaceDE w:val="0"/>
        <w:autoSpaceDN w:val="0"/>
        <w:adjustRightInd w:val="0"/>
        <w:jc w:val="both"/>
        <w:rPr>
          <w:rFonts w:ascii="Arial Narrow" w:eastAsia="MS Mincho" w:hAnsi="Arial Narrow" w:cs="Arial"/>
          <w:color w:val="000000"/>
          <w:lang w:val="es-ES_tradnl"/>
        </w:rPr>
      </w:pPr>
    </w:p>
    <w:p w14:paraId="4C5BFF33" w14:textId="47788583" w:rsidR="008C1AD1" w:rsidRPr="00E91C4C" w:rsidRDefault="008C1AD1" w:rsidP="008C1AD1">
      <w:pPr>
        <w:numPr>
          <w:ilvl w:val="0"/>
          <w:numId w:val="40"/>
        </w:numPr>
        <w:autoSpaceDE w:val="0"/>
        <w:autoSpaceDN w:val="0"/>
        <w:adjustRightInd w:val="0"/>
        <w:jc w:val="both"/>
        <w:rPr>
          <w:rFonts w:ascii="Arial Narrow" w:eastAsia="Calibri" w:hAnsi="Arial Narrow" w:cs="Arial Narrow"/>
          <w:noProof/>
          <w:color w:val="000000"/>
          <w:lang w:eastAsia="en-US"/>
        </w:rPr>
      </w:pPr>
      <w:r w:rsidRPr="00E91C4C">
        <w:rPr>
          <w:rFonts w:ascii="Arial Narrow" w:eastAsia="Calibri" w:hAnsi="Arial Narrow" w:cs="Arial Narrow"/>
          <w:b/>
          <w:bCs/>
          <w:color w:val="000000"/>
          <w:lang w:eastAsia="en-US"/>
        </w:rPr>
        <w:t xml:space="preserve">Estándar: </w:t>
      </w:r>
      <w:r w:rsidR="002D5CB8" w:rsidRPr="00E91C4C">
        <w:rPr>
          <w:rFonts w:ascii="Arial Narrow" w:eastAsia="Calibri" w:hAnsi="Arial Narrow" w:cs="Arial Narrow"/>
          <w:color w:val="000000"/>
          <w:lang w:eastAsia="en-US"/>
        </w:rPr>
        <w:t>p</w:t>
      </w:r>
      <w:r w:rsidRPr="00E91C4C">
        <w:rPr>
          <w:rFonts w:ascii="Arial Narrow" w:eastAsia="Calibri" w:hAnsi="Arial Narrow" w:cs="Arial Narrow"/>
          <w:color w:val="000000"/>
          <w:lang w:eastAsia="en-US"/>
        </w:rPr>
        <w:t xml:space="preserve">antalón </w:t>
      </w:r>
      <w:r w:rsidR="002D5CB8" w:rsidRPr="00E91C4C">
        <w:rPr>
          <w:rFonts w:ascii="Arial Narrow" w:eastAsia="Calibri" w:hAnsi="Arial Narrow" w:cs="Arial Narrow"/>
          <w:color w:val="000000"/>
          <w:lang w:eastAsia="en-US"/>
        </w:rPr>
        <w:t>l</w:t>
      </w:r>
      <w:r w:rsidRPr="00E91C4C">
        <w:rPr>
          <w:rFonts w:ascii="Arial Narrow" w:eastAsia="Calibri" w:hAnsi="Arial Narrow" w:cs="Arial Narrow"/>
          <w:color w:val="000000"/>
          <w:lang w:eastAsia="en-US"/>
        </w:rPr>
        <w:t xml:space="preserve">argo, </w:t>
      </w:r>
      <w:r w:rsidR="002D5CB8" w:rsidRPr="00E91C4C">
        <w:rPr>
          <w:rFonts w:ascii="Arial Narrow" w:eastAsia="Calibri" w:hAnsi="Arial Narrow" w:cs="Arial Narrow"/>
          <w:color w:val="000000"/>
          <w:lang w:eastAsia="en-US"/>
        </w:rPr>
        <w:t>c</w:t>
      </w:r>
      <w:r w:rsidRPr="00E91C4C">
        <w:rPr>
          <w:rFonts w:ascii="Arial Narrow" w:eastAsia="Calibri" w:hAnsi="Arial Narrow" w:cs="Arial Narrow"/>
          <w:color w:val="000000"/>
          <w:lang w:eastAsia="en-US"/>
        </w:rPr>
        <w:t xml:space="preserve">amisa </w:t>
      </w:r>
      <w:r w:rsidR="002D5CB8" w:rsidRPr="00E91C4C">
        <w:rPr>
          <w:rFonts w:ascii="Arial Narrow" w:eastAsia="Calibri" w:hAnsi="Arial Narrow" w:cs="Arial Narrow"/>
          <w:color w:val="000000"/>
          <w:lang w:eastAsia="en-US"/>
        </w:rPr>
        <w:t>m</w:t>
      </w:r>
      <w:r w:rsidRPr="00E91C4C">
        <w:rPr>
          <w:rFonts w:ascii="Arial Narrow" w:eastAsia="Calibri" w:hAnsi="Arial Narrow" w:cs="Arial Narrow"/>
          <w:color w:val="000000"/>
          <w:lang w:eastAsia="en-US"/>
        </w:rPr>
        <w:t xml:space="preserve">angas </w:t>
      </w:r>
      <w:r w:rsidR="002D5CB8" w:rsidRPr="00E91C4C">
        <w:rPr>
          <w:rFonts w:ascii="Arial Narrow" w:eastAsia="Calibri" w:hAnsi="Arial Narrow" w:cs="Arial Narrow"/>
          <w:color w:val="000000"/>
          <w:lang w:eastAsia="en-US"/>
        </w:rPr>
        <w:t>c</w:t>
      </w:r>
      <w:r w:rsidRPr="00E91C4C">
        <w:rPr>
          <w:rFonts w:ascii="Arial Narrow" w:eastAsia="Calibri" w:hAnsi="Arial Narrow" w:cs="Arial Narrow"/>
          <w:color w:val="000000"/>
          <w:lang w:eastAsia="en-US"/>
        </w:rPr>
        <w:t xml:space="preserve">ortas, </w:t>
      </w:r>
      <w:r w:rsidR="002D5CB8" w:rsidRPr="00E91C4C">
        <w:rPr>
          <w:rFonts w:ascii="Arial Narrow" w:eastAsia="Calibri" w:hAnsi="Arial Narrow" w:cs="Arial Narrow"/>
          <w:color w:val="000000"/>
          <w:lang w:eastAsia="en-US"/>
        </w:rPr>
        <w:t>c</w:t>
      </w:r>
      <w:r w:rsidRPr="00E91C4C">
        <w:rPr>
          <w:rFonts w:ascii="Arial Narrow" w:eastAsia="Calibri" w:hAnsi="Arial Narrow" w:cs="Arial Narrow"/>
          <w:color w:val="000000"/>
          <w:lang w:eastAsia="en-US"/>
        </w:rPr>
        <w:t xml:space="preserve">harreteras y </w:t>
      </w:r>
      <w:r w:rsidR="002D5CB8" w:rsidRPr="00E91C4C">
        <w:rPr>
          <w:rFonts w:ascii="Arial Narrow" w:eastAsia="Calibri" w:hAnsi="Arial Narrow" w:cs="Arial Narrow"/>
          <w:color w:val="000000"/>
          <w:lang w:eastAsia="en-US"/>
        </w:rPr>
        <w:t>g</w:t>
      </w:r>
      <w:r w:rsidRPr="00E91C4C">
        <w:rPr>
          <w:rFonts w:ascii="Arial Narrow" w:eastAsia="Calibri" w:hAnsi="Arial Narrow" w:cs="Arial Narrow"/>
          <w:color w:val="000000"/>
          <w:lang w:eastAsia="en-US"/>
        </w:rPr>
        <w:t xml:space="preserve">orra. Debidamente identificado con el distintivo de su compañía. </w:t>
      </w:r>
    </w:p>
    <w:p w14:paraId="005A3381" w14:textId="77777777" w:rsidR="008C1AD1" w:rsidRPr="00E91C4C" w:rsidRDefault="008C1AD1" w:rsidP="008C1AD1">
      <w:pPr>
        <w:autoSpaceDE w:val="0"/>
        <w:autoSpaceDN w:val="0"/>
        <w:adjustRightInd w:val="0"/>
        <w:jc w:val="both"/>
        <w:rPr>
          <w:rFonts w:ascii="Arial Narrow" w:eastAsia="Calibri" w:hAnsi="Arial Narrow" w:cs="Arial Narrow"/>
          <w:color w:val="000000"/>
          <w:lang w:eastAsia="en-US"/>
        </w:rPr>
      </w:pPr>
    </w:p>
    <w:p w14:paraId="1F768587" w14:textId="1A7C0F74" w:rsidR="008C1AD1" w:rsidRPr="00E91C4C" w:rsidRDefault="008C1AD1" w:rsidP="008C1AD1">
      <w:pPr>
        <w:numPr>
          <w:ilvl w:val="0"/>
          <w:numId w:val="40"/>
        </w:numPr>
        <w:autoSpaceDE w:val="0"/>
        <w:autoSpaceDN w:val="0"/>
        <w:adjustRightInd w:val="0"/>
        <w:jc w:val="both"/>
        <w:rPr>
          <w:rFonts w:ascii="Arial Narrow" w:eastAsia="Calibri" w:hAnsi="Arial Narrow" w:cs="Arial Narrow"/>
          <w:noProof/>
          <w:color w:val="000000"/>
          <w:lang w:eastAsia="en-US"/>
        </w:rPr>
      </w:pPr>
      <w:r w:rsidRPr="00E91C4C">
        <w:rPr>
          <w:rFonts w:ascii="Arial Narrow" w:eastAsia="Calibri" w:hAnsi="Arial Narrow" w:cs="Arial Narrow"/>
          <w:b/>
          <w:bCs/>
          <w:color w:val="000000"/>
          <w:lang w:eastAsia="en-US"/>
        </w:rPr>
        <w:t xml:space="preserve">Premium: </w:t>
      </w:r>
      <w:r w:rsidR="002D5CB8" w:rsidRPr="00E91C4C">
        <w:rPr>
          <w:rFonts w:ascii="Arial Narrow" w:eastAsia="Calibri" w:hAnsi="Arial Narrow" w:cs="Arial Narrow"/>
          <w:color w:val="000000"/>
          <w:lang w:eastAsia="en-US"/>
        </w:rPr>
        <w:t>pantalón largo, camisa mangas largas, charreteras y corbata. debidamente identificado con el distintivo de su compañía</w:t>
      </w:r>
      <w:r w:rsidRPr="00E91C4C">
        <w:rPr>
          <w:rFonts w:ascii="Arial Narrow" w:eastAsia="Calibri" w:hAnsi="Arial Narrow" w:cs="Arial Narrow"/>
          <w:color w:val="000000"/>
          <w:lang w:eastAsia="en-US"/>
        </w:rPr>
        <w:t xml:space="preserve">. </w:t>
      </w:r>
    </w:p>
    <w:p w14:paraId="20ED3F39" w14:textId="77777777" w:rsidR="008C1AD1" w:rsidRPr="00E91C4C" w:rsidRDefault="008C1AD1" w:rsidP="008C1AD1">
      <w:pPr>
        <w:autoSpaceDE w:val="0"/>
        <w:autoSpaceDN w:val="0"/>
        <w:adjustRightInd w:val="0"/>
        <w:jc w:val="both"/>
        <w:rPr>
          <w:rFonts w:ascii="Arial Narrow" w:eastAsia="Calibri" w:hAnsi="Arial Narrow" w:cs="Arial Narrow"/>
          <w:color w:val="000000"/>
          <w:lang w:eastAsia="en-US"/>
        </w:rPr>
      </w:pPr>
    </w:p>
    <w:p w14:paraId="489F31E4" w14:textId="0467F080" w:rsidR="008C1AD1" w:rsidRPr="00E91C4C" w:rsidRDefault="008C1AD1" w:rsidP="008C1AD1">
      <w:pPr>
        <w:numPr>
          <w:ilvl w:val="0"/>
          <w:numId w:val="40"/>
        </w:numPr>
        <w:autoSpaceDE w:val="0"/>
        <w:autoSpaceDN w:val="0"/>
        <w:adjustRightInd w:val="0"/>
        <w:jc w:val="both"/>
        <w:rPr>
          <w:rFonts w:ascii="Arial Narrow" w:eastAsia="Calibri" w:hAnsi="Arial Narrow" w:cs="Arial Narrow"/>
          <w:color w:val="000000"/>
          <w:lang w:eastAsia="en-US"/>
        </w:rPr>
      </w:pPr>
      <w:r w:rsidRPr="00E91C4C">
        <w:rPr>
          <w:rFonts w:ascii="Arial Narrow" w:eastAsia="Calibri" w:hAnsi="Arial Narrow" w:cs="Arial Narrow"/>
          <w:b/>
          <w:bCs/>
          <w:color w:val="000000"/>
          <w:lang w:eastAsia="en-US"/>
        </w:rPr>
        <w:t xml:space="preserve">Premium Plus: </w:t>
      </w:r>
      <w:r w:rsidR="002D5CB8" w:rsidRPr="00E91C4C">
        <w:rPr>
          <w:rFonts w:ascii="Arial Narrow" w:eastAsia="Calibri" w:hAnsi="Arial Narrow" w:cs="Arial Narrow"/>
          <w:color w:val="000000"/>
          <w:lang w:eastAsia="en-US"/>
        </w:rPr>
        <w:t xml:space="preserve">traje formal </w:t>
      </w:r>
      <w:r w:rsidRPr="00E91C4C">
        <w:rPr>
          <w:rFonts w:ascii="Arial Narrow" w:eastAsia="Calibri" w:hAnsi="Arial Narrow" w:cs="Arial Narrow"/>
          <w:color w:val="000000"/>
          <w:lang w:eastAsia="en-US"/>
        </w:rPr>
        <w:t xml:space="preserve">de </w:t>
      </w:r>
      <w:r w:rsidR="00417661" w:rsidRPr="00E91C4C">
        <w:rPr>
          <w:rFonts w:ascii="Arial Narrow" w:eastAsia="Calibri" w:hAnsi="Arial Narrow" w:cs="Arial Narrow"/>
          <w:color w:val="000000"/>
          <w:lang w:eastAsia="en-US"/>
        </w:rPr>
        <w:t>c</w:t>
      </w:r>
      <w:r w:rsidRPr="00E91C4C">
        <w:rPr>
          <w:rFonts w:ascii="Arial Narrow" w:eastAsia="Calibri" w:hAnsi="Arial Narrow" w:cs="Arial Narrow"/>
          <w:color w:val="000000"/>
          <w:lang w:eastAsia="en-US"/>
        </w:rPr>
        <w:t xml:space="preserve">olor </w:t>
      </w:r>
      <w:r w:rsidR="00417661" w:rsidRPr="00E91C4C">
        <w:rPr>
          <w:rFonts w:ascii="Arial Narrow" w:eastAsia="Calibri" w:hAnsi="Arial Narrow" w:cs="Arial Narrow"/>
          <w:color w:val="000000"/>
          <w:lang w:eastAsia="en-US"/>
        </w:rPr>
        <w:t>n</w:t>
      </w:r>
      <w:r w:rsidRPr="00E91C4C">
        <w:rPr>
          <w:rFonts w:ascii="Arial Narrow" w:eastAsia="Calibri" w:hAnsi="Arial Narrow" w:cs="Arial Narrow"/>
          <w:color w:val="000000"/>
          <w:lang w:eastAsia="en-US"/>
        </w:rPr>
        <w:t xml:space="preserve">egro con el distintivo de su compañía. </w:t>
      </w:r>
    </w:p>
    <w:p w14:paraId="1E49DCE9" w14:textId="77777777" w:rsidR="008C1AD1" w:rsidRPr="00E91C4C" w:rsidRDefault="008C1AD1" w:rsidP="008C1AD1">
      <w:pPr>
        <w:ind w:left="720"/>
        <w:rPr>
          <w:rFonts w:ascii="Arial Narrow" w:eastAsia="Calibri" w:hAnsi="Arial Narrow" w:cs="Arial Narrow"/>
          <w:color w:val="000000"/>
          <w:lang w:eastAsia="en-US"/>
        </w:rPr>
      </w:pPr>
    </w:p>
    <w:p w14:paraId="12AC8B66" w14:textId="70FE8C40" w:rsidR="008C1AD1" w:rsidRPr="00E91C4C" w:rsidRDefault="008C1AD1" w:rsidP="008C1AD1">
      <w:pPr>
        <w:numPr>
          <w:ilvl w:val="0"/>
          <w:numId w:val="40"/>
        </w:num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cs="Arial Narrow"/>
          <w:b/>
          <w:bCs/>
          <w:color w:val="000000"/>
          <w:lang w:val="es-ES_tradnl" w:eastAsia="es-DO"/>
        </w:rPr>
        <w:t xml:space="preserve">Supervisor o </w:t>
      </w:r>
      <w:proofErr w:type="gramStart"/>
      <w:r w:rsidRPr="00E91C4C">
        <w:rPr>
          <w:rFonts w:ascii="Arial Narrow" w:eastAsia="MS Mincho" w:hAnsi="Arial Narrow" w:cs="Arial Narrow"/>
          <w:b/>
          <w:bCs/>
          <w:color w:val="000000"/>
          <w:lang w:val="es-ES_tradnl" w:eastAsia="es-DO"/>
        </w:rPr>
        <w:t>Jefe</w:t>
      </w:r>
      <w:proofErr w:type="gramEnd"/>
      <w:r w:rsidRPr="00E91C4C">
        <w:rPr>
          <w:rFonts w:ascii="Arial Narrow" w:eastAsia="MS Mincho" w:hAnsi="Arial Narrow" w:cs="Arial Narrow"/>
          <w:b/>
          <w:bCs/>
          <w:color w:val="000000"/>
          <w:lang w:val="es-ES_tradnl" w:eastAsia="es-DO"/>
        </w:rPr>
        <w:t xml:space="preserve"> de Grupo:</w:t>
      </w:r>
      <w:r w:rsidRPr="00E91C4C">
        <w:rPr>
          <w:rFonts w:ascii="Arial Narrow" w:eastAsia="MS Mincho" w:hAnsi="Arial Narrow" w:cs="Arial Narrow"/>
          <w:color w:val="000000"/>
          <w:lang w:val="es-ES_tradnl" w:eastAsia="es-DO"/>
        </w:rPr>
        <w:t xml:space="preserve"> </w:t>
      </w:r>
      <w:r w:rsidR="002D5CB8" w:rsidRPr="00E91C4C">
        <w:rPr>
          <w:rFonts w:ascii="Arial Narrow" w:eastAsia="MS Mincho" w:hAnsi="Arial Narrow" w:cs="Arial Narrow"/>
          <w:color w:val="000000"/>
          <w:lang w:val="es-ES_tradnl" w:eastAsia="es-DO"/>
        </w:rPr>
        <w:t xml:space="preserve">traje formal de color negro </w:t>
      </w:r>
      <w:r w:rsidRPr="00E91C4C">
        <w:rPr>
          <w:rFonts w:ascii="Arial Narrow" w:eastAsia="MS Mincho" w:hAnsi="Arial Narrow" w:cs="Arial Narrow"/>
          <w:color w:val="000000"/>
          <w:lang w:val="es-ES_tradnl" w:eastAsia="es-DO"/>
        </w:rPr>
        <w:t>con el distintivo de su compañía</w:t>
      </w:r>
    </w:p>
    <w:p w14:paraId="006C76BD" w14:textId="77777777" w:rsidR="008C1AD1" w:rsidRPr="00E91C4C" w:rsidRDefault="008C1AD1" w:rsidP="008C1AD1">
      <w:pPr>
        <w:autoSpaceDE w:val="0"/>
        <w:autoSpaceDN w:val="0"/>
        <w:adjustRightInd w:val="0"/>
        <w:jc w:val="both"/>
        <w:rPr>
          <w:rFonts w:ascii="Arial Narrow" w:eastAsia="MS Mincho" w:hAnsi="Arial Narrow" w:cs="Arial"/>
          <w:color w:val="000000"/>
        </w:rPr>
      </w:pPr>
    </w:p>
    <w:p w14:paraId="5C13EA5B" w14:textId="77777777" w:rsidR="008C1AD1" w:rsidRPr="00E91C4C" w:rsidRDefault="008C1AD1" w:rsidP="008C1AD1">
      <w:pPr>
        <w:autoSpaceDE w:val="0"/>
        <w:autoSpaceDN w:val="0"/>
        <w:adjustRightInd w:val="0"/>
        <w:jc w:val="both"/>
        <w:rPr>
          <w:rFonts w:ascii="Arial Narrow" w:eastAsia="MS Mincho" w:hAnsi="Arial Narrow" w:cs="Arial"/>
          <w:color w:val="000000"/>
          <w:lang w:val="es-ES_tradnl"/>
        </w:rPr>
      </w:pPr>
      <w:bookmarkStart w:id="13" w:name="_Hlk100650851"/>
      <w:bookmarkEnd w:id="12"/>
    </w:p>
    <w:p w14:paraId="031279A8" w14:textId="283018B0" w:rsidR="008C1AD1" w:rsidRPr="00E91C4C" w:rsidRDefault="008C1AD1" w:rsidP="003434B8">
      <w:pPr>
        <w:keepNext/>
        <w:numPr>
          <w:ilvl w:val="0"/>
          <w:numId w:val="41"/>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14" w:name="_Toc69135641"/>
      <w:bookmarkStart w:id="15" w:name="_Toc192169559"/>
      <w:r w:rsidRPr="00E91C4C">
        <w:rPr>
          <w:rFonts w:ascii="Arial Narrow" w:eastAsia="MS Mincho" w:hAnsi="Arial Narrow"/>
          <w:b/>
          <w:color w:val="000000"/>
          <w:sz w:val="22"/>
          <w:szCs w:val="22"/>
          <w:lang w:val="es-ES" w:eastAsia="es-DO"/>
        </w:rPr>
        <w:t xml:space="preserve">Se requiere una compañía que </w:t>
      </w:r>
      <w:r w:rsidR="00E93053" w:rsidRPr="00E91C4C">
        <w:rPr>
          <w:rFonts w:ascii="Arial Narrow" w:eastAsia="MS Mincho" w:hAnsi="Arial Narrow"/>
          <w:b/>
          <w:color w:val="000000"/>
          <w:sz w:val="22"/>
          <w:szCs w:val="22"/>
          <w:lang w:val="es-ES" w:eastAsia="es-DO"/>
        </w:rPr>
        <w:t>ofrezca</w:t>
      </w:r>
      <w:r w:rsidRPr="00E91C4C">
        <w:rPr>
          <w:rFonts w:ascii="Arial Narrow" w:eastAsia="MS Mincho" w:hAnsi="Arial Narrow"/>
          <w:b/>
          <w:color w:val="000000"/>
          <w:sz w:val="22"/>
          <w:szCs w:val="22"/>
          <w:lang w:val="es-ES" w:eastAsia="es-DO"/>
        </w:rPr>
        <w:t xml:space="preserve"> los servicios de Seguridad Física y Vigilancia Privada, que asuma las siguientes responsabilidades:</w:t>
      </w:r>
      <w:bookmarkEnd w:id="14"/>
      <w:bookmarkEnd w:id="15"/>
    </w:p>
    <w:p w14:paraId="76D1E3BE" w14:textId="77777777" w:rsidR="008C1AD1" w:rsidRPr="00E91C4C" w:rsidRDefault="008C1AD1" w:rsidP="008C1AD1">
      <w:pPr>
        <w:jc w:val="both"/>
        <w:rPr>
          <w:rFonts w:ascii="Arial Narrow" w:eastAsia="MS Mincho" w:hAnsi="Arial Narrow" w:cs="Arial"/>
          <w:b/>
          <w:color w:val="990000"/>
          <w:lang w:val="es-ES_tradnl"/>
        </w:rPr>
      </w:pPr>
    </w:p>
    <w:p w14:paraId="3976D840" w14:textId="40EB8579"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1.- Prestar los servicios de vigilancia en Recepciones, Parqueos, Perímetros y cualquier zona de</w:t>
      </w:r>
      <w:r w:rsidR="00BC004B" w:rsidRPr="00E91C4C">
        <w:rPr>
          <w:rFonts w:ascii="Arial Narrow" w:eastAsia="MS Mincho" w:hAnsi="Arial Narrow" w:cs="Arial"/>
          <w:bCs/>
          <w:color w:val="000000"/>
          <w:lang w:val="es-ES_tradnl"/>
        </w:rPr>
        <w:t xml:space="preserve"> </w:t>
      </w:r>
      <w:r w:rsidRPr="00E91C4C">
        <w:rPr>
          <w:rFonts w:ascii="Arial Narrow" w:eastAsia="MS Mincho" w:hAnsi="Arial Narrow" w:cs="Arial"/>
          <w:bCs/>
          <w:color w:val="000000"/>
          <w:lang w:val="es-ES_tradnl"/>
        </w:rPr>
        <w:t>responsabilidad solicitada.</w:t>
      </w:r>
    </w:p>
    <w:p w14:paraId="1F52D5E9" w14:textId="77777777" w:rsidR="008C1AD1" w:rsidRPr="00E91C4C" w:rsidRDefault="008C1AD1" w:rsidP="008C1AD1">
      <w:pPr>
        <w:jc w:val="both"/>
        <w:rPr>
          <w:rFonts w:ascii="Arial Narrow" w:eastAsia="MS Mincho" w:hAnsi="Arial Narrow" w:cs="Arial"/>
          <w:bCs/>
          <w:color w:val="000000"/>
          <w:lang w:val="es-ES_tradnl"/>
        </w:rPr>
      </w:pPr>
    </w:p>
    <w:p w14:paraId="47E50A22"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2.- Garantizar la seguridad de las áreas que le fueron confiadas.</w:t>
      </w:r>
    </w:p>
    <w:p w14:paraId="38C2A6EC" w14:textId="77777777" w:rsidR="008C1AD1" w:rsidRPr="00E91C4C" w:rsidRDefault="008C1AD1" w:rsidP="008C1AD1">
      <w:pPr>
        <w:jc w:val="both"/>
        <w:rPr>
          <w:rFonts w:ascii="Arial Narrow" w:eastAsia="MS Mincho" w:hAnsi="Arial Narrow" w:cs="Arial"/>
          <w:bCs/>
          <w:color w:val="000000"/>
          <w:lang w:val="es-ES_tradnl"/>
        </w:rPr>
      </w:pPr>
    </w:p>
    <w:p w14:paraId="1E8A8D25"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3.- Preservar la integridad física de nuestros empleados, contribuyentes y visitantes.</w:t>
      </w:r>
    </w:p>
    <w:p w14:paraId="44557D03" w14:textId="77777777" w:rsidR="008C1AD1" w:rsidRPr="00E91C4C" w:rsidRDefault="008C1AD1" w:rsidP="008C1AD1">
      <w:pPr>
        <w:jc w:val="both"/>
        <w:rPr>
          <w:rFonts w:ascii="Arial Narrow" w:eastAsia="MS Mincho" w:hAnsi="Arial Narrow" w:cs="Arial"/>
          <w:bCs/>
          <w:color w:val="000000"/>
          <w:lang w:val="es-ES_tradnl"/>
        </w:rPr>
      </w:pPr>
    </w:p>
    <w:p w14:paraId="708153F3" w14:textId="2CE7582A"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4.- Garantizar el resguardo de nuestros bienes y activos.</w:t>
      </w:r>
    </w:p>
    <w:p w14:paraId="2C7E78FB"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lastRenderedPageBreak/>
        <w:t>5.- Los Oficiales de Seguridad que trabajen en nuestras instalaciones deberán presentar certificación o constancia de estar entrenados en relaciones humanas, manejo de armas de fuego, combate contra incendio, primeros auxilios, y cualquier otro entrenamiento requerido por la DGII.</w:t>
      </w:r>
    </w:p>
    <w:p w14:paraId="0AF3F7A6" w14:textId="77777777" w:rsidR="008C1AD1" w:rsidRPr="00E91C4C" w:rsidRDefault="008C1AD1" w:rsidP="008C1AD1">
      <w:pPr>
        <w:jc w:val="both"/>
        <w:rPr>
          <w:rFonts w:ascii="Arial Narrow" w:eastAsia="MS Mincho" w:hAnsi="Arial Narrow" w:cs="Arial"/>
          <w:bCs/>
          <w:color w:val="000000"/>
          <w:lang w:val="es-ES_tradnl"/>
        </w:rPr>
      </w:pPr>
    </w:p>
    <w:p w14:paraId="4C705333" w14:textId="4FF59B6F"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6.- Entregar reportes diarios donde se indique una relación detallada de los acontecimientos relacionados con Seguridad</w:t>
      </w:r>
      <w:r w:rsidR="009F69F6" w:rsidRPr="00E91C4C">
        <w:rPr>
          <w:rFonts w:ascii="Arial Narrow" w:eastAsia="MS Mincho" w:hAnsi="Arial Narrow" w:cs="Arial"/>
          <w:bCs/>
          <w:color w:val="000000"/>
          <w:lang w:val="es-ES_tradnl"/>
        </w:rPr>
        <w:t>,</w:t>
      </w:r>
      <w:r w:rsidRPr="00E91C4C">
        <w:rPr>
          <w:rFonts w:ascii="Arial Narrow" w:eastAsia="MS Mincho" w:hAnsi="Arial Narrow" w:cs="Arial"/>
          <w:bCs/>
          <w:color w:val="000000"/>
          <w:lang w:val="es-ES_tradnl"/>
        </w:rPr>
        <w:t xml:space="preserve"> ocurridos en las zonas de responsabilidad asignadas. </w:t>
      </w:r>
    </w:p>
    <w:p w14:paraId="0C34B8B4" w14:textId="77777777" w:rsidR="008C1AD1" w:rsidRPr="00E91C4C" w:rsidRDefault="008C1AD1" w:rsidP="008C1AD1">
      <w:pPr>
        <w:jc w:val="both"/>
        <w:rPr>
          <w:rFonts w:ascii="Arial Narrow" w:eastAsia="MS Mincho" w:hAnsi="Arial Narrow" w:cs="Arial"/>
          <w:bCs/>
          <w:color w:val="000000"/>
          <w:lang w:val="es-ES_tradnl"/>
        </w:rPr>
      </w:pPr>
    </w:p>
    <w:p w14:paraId="5D9E7774" w14:textId="1C58CEB0"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7.- Llevar un libro de novedades donde se registre una relación detallada de los acontecimientos relacionados con Seguridad</w:t>
      </w:r>
      <w:r w:rsidR="009F69F6" w:rsidRPr="00E91C4C">
        <w:rPr>
          <w:rFonts w:ascii="Arial Narrow" w:eastAsia="MS Mincho" w:hAnsi="Arial Narrow" w:cs="Arial"/>
          <w:bCs/>
          <w:color w:val="000000"/>
          <w:lang w:val="es-ES_tradnl"/>
        </w:rPr>
        <w:t>,</w:t>
      </w:r>
      <w:r w:rsidRPr="00E91C4C">
        <w:rPr>
          <w:rFonts w:ascii="Arial Narrow" w:eastAsia="MS Mincho" w:hAnsi="Arial Narrow" w:cs="Arial"/>
          <w:bCs/>
          <w:color w:val="000000"/>
          <w:lang w:val="es-ES_tradnl"/>
        </w:rPr>
        <w:t xml:space="preserve"> ocurridos en zonas de responsabilidad asignadas.</w:t>
      </w:r>
    </w:p>
    <w:p w14:paraId="23598179" w14:textId="77777777" w:rsidR="008C1AD1" w:rsidRPr="00E91C4C" w:rsidRDefault="008C1AD1" w:rsidP="008C1AD1">
      <w:pPr>
        <w:jc w:val="both"/>
        <w:rPr>
          <w:rFonts w:ascii="Arial Narrow" w:eastAsia="MS Mincho" w:hAnsi="Arial Narrow" w:cs="Arial"/>
          <w:bCs/>
          <w:color w:val="000000"/>
          <w:lang w:val="es-ES_tradnl"/>
        </w:rPr>
      </w:pPr>
    </w:p>
    <w:p w14:paraId="3BC8BAC0"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 xml:space="preserve">8.- Reporte digital mensual de horas laboradas por posición como proceso previo a la facturación para fines de conciliación con nuestros registros. </w:t>
      </w:r>
    </w:p>
    <w:p w14:paraId="1EB12FA5" w14:textId="77777777" w:rsidR="008C1AD1" w:rsidRPr="00E91C4C" w:rsidRDefault="008C1AD1" w:rsidP="008C1AD1">
      <w:pPr>
        <w:jc w:val="both"/>
        <w:rPr>
          <w:rFonts w:ascii="Arial Narrow" w:eastAsia="MS Mincho" w:hAnsi="Arial Narrow" w:cs="Arial"/>
          <w:bCs/>
          <w:color w:val="000000"/>
          <w:lang w:val="es-ES_tradnl"/>
        </w:rPr>
      </w:pPr>
    </w:p>
    <w:p w14:paraId="0E7D82E5"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 xml:space="preserve">9.- Que el servicio de seguridad incluya los días no laborables. </w:t>
      </w:r>
    </w:p>
    <w:p w14:paraId="00133648" w14:textId="77777777" w:rsidR="008C1AD1" w:rsidRPr="00E91C4C" w:rsidRDefault="008C1AD1" w:rsidP="008C1AD1">
      <w:pPr>
        <w:jc w:val="both"/>
        <w:rPr>
          <w:rFonts w:ascii="Arial Narrow" w:eastAsia="MS Mincho" w:hAnsi="Arial Narrow" w:cs="Arial"/>
          <w:bCs/>
          <w:color w:val="000000"/>
          <w:lang w:val="es-ES_tradnl"/>
        </w:rPr>
      </w:pPr>
    </w:p>
    <w:p w14:paraId="7C160646"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10.- La compañía debe comprometerse a proveer oficiales adicionales cuando sea requerido, facturándose estos adicionales, al mismo valor inicial cotizado o a un costo menor (por economía de escala).</w:t>
      </w:r>
    </w:p>
    <w:p w14:paraId="73FBAC61" w14:textId="77777777" w:rsidR="008C1AD1" w:rsidRPr="00E91C4C" w:rsidRDefault="008C1AD1" w:rsidP="008C1AD1">
      <w:pPr>
        <w:jc w:val="both"/>
        <w:rPr>
          <w:rFonts w:ascii="Arial Narrow" w:eastAsia="MS Mincho" w:hAnsi="Arial Narrow" w:cs="Arial"/>
          <w:bCs/>
          <w:color w:val="000000"/>
          <w:lang w:val="es-ES_tradnl"/>
        </w:rPr>
      </w:pPr>
    </w:p>
    <w:p w14:paraId="191103F2"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 xml:space="preserve">11.- La compañía de Seguridad, deberá asignar un mínimo de dos (2) personas que servirán como contactos directos entre la DGII - Compañía de Seguridad, que deberán estar disponibles las 24 horas del día, a fin de darle seguimiento a los casos presentados durante todo el proceso.  </w:t>
      </w:r>
    </w:p>
    <w:p w14:paraId="3CD11462" w14:textId="77777777" w:rsidR="008C1AD1" w:rsidRPr="00E91C4C" w:rsidRDefault="008C1AD1" w:rsidP="008C1AD1">
      <w:pPr>
        <w:jc w:val="both"/>
        <w:rPr>
          <w:rFonts w:ascii="Arial Narrow" w:eastAsia="MS Mincho" w:hAnsi="Arial Narrow" w:cs="Arial"/>
          <w:bCs/>
          <w:color w:val="000000"/>
          <w:lang w:val="es-ES_tradnl"/>
        </w:rPr>
      </w:pPr>
    </w:p>
    <w:p w14:paraId="3C07D9A8"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12.- La DGII se reserva el derecho de rechazar cualquiera de los oficiales suministrados por la compañía, en cualquier circunstancia, debiendo la compañía reponer dicho oficial dentro de un plazo máximo de dos (2) horas, a partir del momento en que la compañía sea notificada de manera verbal o escrita por la DGII.</w:t>
      </w:r>
    </w:p>
    <w:p w14:paraId="1435C4A5" w14:textId="77777777" w:rsidR="008C1AD1" w:rsidRPr="00E91C4C" w:rsidRDefault="008C1AD1" w:rsidP="008C1AD1">
      <w:pPr>
        <w:jc w:val="both"/>
        <w:rPr>
          <w:rFonts w:ascii="Arial Narrow" w:eastAsia="MS Mincho" w:hAnsi="Arial Narrow" w:cs="Arial"/>
          <w:bCs/>
          <w:color w:val="000000"/>
          <w:lang w:val="es-ES_tradnl"/>
        </w:rPr>
      </w:pPr>
    </w:p>
    <w:p w14:paraId="6DC5B3C6"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13.- Reclamaciones. Toda reclamación debidamente documentada y autorizada por la unidad institucional a cargo de la administración y supervisión de este servicio deberá ser tomada en cuenta y recibida por la compañía de guardianes a los fines de tomar las medidas de lugar para resolver la misma. Por tanto, no deben fijarse plazos para limitar el tiempo para la presentación de una reclamación.</w:t>
      </w:r>
    </w:p>
    <w:p w14:paraId="548E97DB" w14:textId="77777777" w:rsidR="008C1AD1" w:rsidRPr="00E91C4C" w:rsidRDefault="008C1AD1" w:rsidP="008C1AD1">
      <w:pPr>
        <w:jc w:val="both"/>
        <w:rPr>
          <w:rFonts w:ascii="Arial Narrow" w:eastAsia="MS Mincho" w:hAnsi="Arial Narrow" w:cs="Arial"/>
          <w:bCs/>
          <w:color w:val="000000"/>
          <w:lang w:val="es-ES_tradnl"/>
        </w:rPr>
      </w:pPr>
    </w:p>
    <w:p w14:paraId="7D64A02B" w14:textId="15FDF5DB"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14.- Póliza de Seguros.  La DGII exige la suscripción de una póliza de seguros por parte de la Compañía contratante, con una aseguradora de solvencia moral y económica, para cubrir los daños, robos o pérdidas en su totalidad, cometidos directa o indirectamente a la Institución, por negligencia o no de la Compañía de Guardianes</w:t>
      </w:r>
      <w:r w:rsidR="009F69F6" w:rsidRPr="00E91C4C">
        <w:rPr>
          <w:rFonts w:ascii="Arial Narrow" w:eastAsia="MS Mincho" w:hAnsi="Arial Narrow" w:cs="Arial"/>
          <w:bCs/>
          <w:color w:val="000000"/>
          <w:lang w:val="es-ES_tradnl"/>
        </w:rPr>
        <w:t>.</w:t>
      </w:r>
    </w:p>
    <w:p w14:paraId="18619C3E" w14:textId="77777777" w:rsidR="008C1AD1" w:rsidRPr="00E91C4C" w:rsidRDefault="008C1AD1" w:rsidP="008C1AD1">
      <w:pPr>
        <w:jc w:val="both"/>
        <w:rPr>
          <w:rFonts w:ascii="Arial Narrow" w:eastAsia="MS Mincho" w:hAnsi="Arial Narrow" w:cs="Arial"/>
          <w:bCs/>
          <w:color w:val="000000"/>
          <w:lang w:val="es-ES_tradnl"/>
        </w:rPr>
      </w:pPr>
    </w:p>
    <w:p w14:paraId="73B3AB7F"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15.- Responsabilidad Civil frente a terceros. En todos los casos la compañía será responsable frente a toda situación de hecho en la que un tercero pueda invocar que haya recibido un perjuicio por parte de la DGII, causado directa o indirectamente por el personal de la compañía de guardianes. Para lo cual, La DGII exige la suscripción de una póliza de Responsabilidad Civil que cubra los daños causados a terceros por el monto que estime pertinente la empresa, sin que la Responsabilidad Civil contraída por la empresa sea de carácter limitativo al monto establecido en dicha póliza.</w:t>
      </w:r>
    </w:p>
    <w:p w14:paraId="4EC71116" w14:textId="77777777" w:rsidR="008C1AD1" w:rsidRPr="00E91C4C" w:rsidRDefault="008C1AD1" w:rsidP="008C1AD1">
      <w:pPr>
        <w:jc w:val="both"/>
        <w:rPr>
          <w:rFonts w:ascii="Arial Narrow" w:eastAsia="MS Mincho" w:hAnsi="Arial Narrow" w:cs="Arial"/>
          <w:bCs/>
          <w:color w:val="000000"/>
          <w:lang w:val="es-ES_tradnl"/>
        </w:rPr>
      </w:pPr>
    </w:p>
    <w:p w14:paraId="45E74CD6"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16.- La compañía de guardianes está en la obligación de realizar una evaluación semestral de las condiciones físicas de las instalaciones y del entorno donde el personal de seguridad realiza el servicio, en interés de identificar vulnerabilidades y las medidas que se puedan tomar para minimizar los riesgos y precisar los niveles de compromisos de los servicios.</w:t>
      </w:r>
    </w:p>
    <w:bookmarkEnd w:id="13"/>
    <w:p w14:paraId="557B9165" w14:textId="77777777" w:rsidR="008C1AD1" w:rsidRPr="00E91C4C" w:rsidRDefault="008C1AD1" w:rsidP="008C1AD1">
      <w:pPr>
        <w:jc w:val="both"/>
        <w:rPr>
          <w:rFonts w:ascii="Arial Narrow" w:eastAsia="MS Mincho" w:hAnsi="Arial Narrow" w:cs="Arial"/>
          <w:bCs/>
          <w:color w:val="000000"/>
          <w:lang w:val="es-ES_tradnl"/>
        </w:rPr>
      </w:pPr>
    </w:p>
    <w:p w14:paraId="261E318A" w14:textId="0511F05B" w:rsidR="008C1AD1" w:rsidRPr="00E91C4C" w:rsidRDefault="008C1AD1" w:rsidP="007252AD">
      <w:pPr>
        <w:pStyle w:val="ListParagraph"/>
        <w:keepNext/>
        <w:numPr>
          <w:ilvl w:val="0"/>
          <w:numId w:val="41"/>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16" w:name="_Toc69135642"/>
      <w:bookmarkStart w:id="17" w:name="_Toc192169560"/>
      <w:bookmarkStart w:id="18" w:name="_Hlk192233479"/>
      <w:r w:rsidRPr="00E91C4C">
        <w:rPr>
          <w:rFonts w:ascii="Arial Narrow" w:eastAsia="MS Mincho" w:hAnsi="Arial Narrow"/>
          <w:b/>
          <w:color w:val="000000"/>
          <w:sz w:val="22"/>
          <w:szCs w:val="22"/>
          <w:lang w:val="es-ES" w:eastAsia="es-DO"/>
        </w:rPr>
        <w:lastRenderedPageBreak/>
        <w:t>Capacidad Operacional requerida para la Compañía de Seguridad:</w:t>
      </w:r>
      <w:bookmarkStart w:id="19" w:name="_Hlk100650938"/>
      <w:bookmarkEnd w:id="16"/>
      <w:bookmarkEnd w:id="17"/>
    </w:p>
    <w:bookmarkEnd w:id="18"/>
    <w:p w14:paraId="6F5F5412" w14:textId="77777777" w:rsidR="008C1AD1" w:rsidRPr="00E91C4C" w:rsidRDefault="008C1AD1" w:rsidP="008C1AD1">
      <w:pPr>
        <w:autoSpaceDE w:val="0"/>
        <w:autoSpaceDN w:val="0"/>
        <w:adjustRightInd w:val="0"/>
        <w:jc w:val="both"/>
        <w:rPr>
          <w:rFonts w:ascii="Arial Narrow" w:eastAsia="MS Mincho" w:hAnsi="Arial Narrow" w:cs="Arial Narrow"/>
          <w:color w:val="000000"/>
          <w:highlight w:val="yellow"/>
          <w:lang w:val="es-ES_tradnl" w:eastAsia="es-DO"/>
        </w:rPr>
      </w:pPr>
    </w:p>
    <w:p w14:paraId="3729332F"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1.- Oficiales de seguridad con un nivel mínimo de escolaridad según el perfil.</w:t>
      </w:r>
    </w:p>
    <w:p w14:paraId="429D5EE0"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2A4D982F"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2.- En rango de edad comprendido entre 25 y 40 años.</w:t>
      </w:r>
    </w:p>
    <w:p w14:paraId="7DD4109F"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4B8EA3E4"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2.- Certificados médicos del personal asignado a prestar servicios a la DGII.</w:t>
      </w:r>
    </w:p>
    <w:p w14:paraId="3A322CAF"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31E8FAA9" w14:textId="77777777" w:rsidR="008C1AD1" w:rsidRPr="00E91C4C" w:rsidRDefault="008C1AD1" w:rsidP="008C1AD1">
      <w:pPr>
        <w:autoSpaceDE w:val="0"/>
        <w:autoSpaceDN w:val="0"/>
        <w:adjustRightInd w:val="0"/>
        <w:jc w:val="both"/>
        <w:rPr>
          <w:rFonts w:ascii="Arial Narrow" w:eastAsia="MS Mincho" w:hAnsi="Arial Narrow" w:cs="Arial Narrow"/>
          <w:color w:val="000000"/>
          <w:highlight w:val="yellow"/>
          <w:lang w:val="es-ES_tradnl" w:eastAsia="es-DO"/>
        </w:rPr>
      </w:pPr>
      <w:r w:rsidRPr="00E91C4C">
        <w:rPr>
          <w:rFonts w:ascii="Arial Narrow" w:eastAsia="MS Mincho" w:hAnsi="Arial Narrow" w:cs="Arial Narrow"/>
          <w:color w:val="000000"/>
          <w:lang w:val="es-ES_tradnl" w:eastAsia="es-DO"/>
        </w:rPr>
        <w:t>4.- Todos los oficiales asignados a prestar servicios a la DGII deberán ser sometido, por la empresa contratada, a un proceso de evaluación previa que determine que está calificado para el puesto, incluyendo el perfil psicológico y depuración con las entidades pertinentes, tales como Policía Nacional, DNCD, la Procuraduría Fiscal, y Departamento Nacional de Investigaciones. Estas pruebas documentadas deberán ser suministradas a la DGII.</w:t>
      </w:r>
    </w:p>
    <w:p w14:paraId="51E4EB01"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56185563"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5.- Deberá de suministrar un listado semanal con el personal asignado a trabajar con la DGII.</w:t>
      </w:r>
    </w:p>
    <w:p w14:paraId="7E909080"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0B048107"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6.- Deberá presentar, cuando la DGII lo requiera, las evaluaciones médicas, psicológicas, pruebas antidopaje, etc. Realizadas al personal, que las Regulaciones Legales vigentes les exigen a las compañías de Seguridad Privada.</w:t>
      </w:r>
    </w:p>
    <w:p w14:paraId="46D6AD34" w14:textId="77777777" w:rsidR="008C1AD1" w:rsidRPr="00E91C4C" w:rsidRDefault="008C1AD1" w:rsidP="008C1AD1">
      <w:pPr>
        <w:jc w:val="both"/>
        <w:rPr>
          <w:rFonts w:ascii="Arial Narrow" w:eastAsia="MS Mincho" w:hAnsi="Arial Narrow" w:cs="Arial Narrow"/>
          <w:color w:val="000000"/>
          <w:lang w:val="es-ES_tradnl" w:eastAsia="es-DO"/>
        </w:rPr>
      </w:pPr>
    </w:p>
    <w:p w14:paraId="34BF7E8E"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7.- Entrenamientos anuales en relaciones humanas, manejo de armas de fuego, combate contra incendio, primeros auxilios y cualquier otro entrenamiento requerido por la DGII.</w:t>
      </w:r>
    </w:p>
    <w:p w14:paraId="3166DF2F"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528CE07F"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8.- Todos los oficiales de servicio deben de estar debidamente uniformados e identificados.</w:t>
      </w:r>
    </w:p>
    <w:p w14:paraId="018D3A7D"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2209726D" w14:textId="2FDEECF8"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9.- La compañía debe proveer a todos su personal armas de fuego</w:t>
      </w:r>
      <w:r w:rsidR="00D33391" w:rsidRPr="00E91C4C">
        <w:rPr>
          <w:rFonts w:ascii="Arial Narrow" w:eastAsia="MS Mincho" w:hAnsi="Arial Narrow" w:cs="Arial Narrow"/>
          <w:color w:val="000000"/>
          <w:lang w:val="es-ES_tradnl" w:eastAsia="es-DO"/>
        </w:rPr>
        <w:t>.</w:t>
      </w:r>
      <w:r w:rsidRPr="00E91C4C">
        <w:rPr>
          <w:rFonts w:ascii="Arial Narrow" w:eastAsia="MS Mincho" w:hAnsi="Arial Narrow" w:cs="Arial Narrow"/>
          <w:color w:val="000000"/>
          <w:lang w:val="es-ES_tradnl" w:eastAsia="es-DO"/>
        </w:rPr>
        <w:t xml:space="preserve"> </w:t>
      </w:r>
      <w:r w:rsidR="00D33391" w:rsidRPr="00E91C4C">
        <w:rPr>
          <w:rFonts w:ascii="Arial Narrow" w:eastAsia="MS Mincho" w:hAnsi="Arial Narrow" w:cs="Arial Narrow"/>
          <w:color w:val="000000"/>
          <w:lang w:val="es-ES_tradnl" w:eastAsia="es-DO"/>
        </w:rPr>
        <w:t>S</w:t>
      </w:r>
      <w:r w:rsidRPr="00E91C4C">
        <w:rPr>
          <w:rFonts w:ascii="Arial Narrow" w:eastAsia="MS Mincho" w:hAnsi="Arial Narrow" w:cs="Arial Narrow"/>
          <w:color w:val="000000"/>
          <w:lang w:val="es-ES_tradnl" w:eastAsia="es-DO"/>
        </w:rPr>
        <w:t xml:space="preserve">e requieren </w:t>
      </w:r>
      <w:r w:rsidR="00D66D79">
        <w:rPr>
          <w:rFonts w:ascii="Arial Narrow" w:eastAsia="MS Mincho" w:hAnsi="Arial Narrow" w:cs="Arial Narrow"/>
          <w:color w:val="000000"/>
          <w:lang w:val="es-ES_tradnl" w:eastAsia="es-DO"/>
        </w:rPr>
        <w:t>9</w:t>
      </w:r>
      <w:r w:rsidRPr="00E91C4C">
        <w:rPr>
          <w:rFonts w:ascii="Arial Narrow" w:eastAsia="MS Mincho" w:hAnsi="Arial Narrow" w:cs="Arial Narrow"/>
          <w:color w:val="000000"/>
          <w:lang w:val="es-ES_tradnl" w:eastAsia="es-DO"/>
        </w:rPr>
        <w:t xml:space="preserve"> armas </w:t>
      </w:r>
      <w:r w:rsidR="00D66D79">
        <w:rPr>
          <w:rFonts w:ascii="Arial Narrow" w:eastAsia="MS Mincho" w:hAnsi="Arial Narrow" w:cs="Arial Narrow"/>
          <w:color w:val="000000"/>
          <w:lang w:val="es-ES_tradnl" w:eastAsia="es-DO"/>
        </w:rPr>
        <w:t xml:space="preserve">letales </w:t>
      </w:r>
      <w:r w:rsidRPr="00E91C4C">
        <w:rPr>
          <w:rFonts w:ascii="Arial Narrow" w:eastAsia="MS Mincho" w:hAnsi="Arial Narrow" w:cs="Arial Narrow"/>
          <w:color w:val="000000"/>
          <w:lang w:val="es-ES_tradnl" w:eastAsia="es-DO"/>
        </w:rPr>
        <w:t>cortas, esposas, bastones expandibles, linternas, correas portadoras de equipos de seguridad (</w:t>
      </w:r>
      <w:proofErr w:type="spellStart"/>
      <w:r w:rsidRPr="00E91C4C">
        <w:rPr>
          <w:rFonts w:ascii="Arial Narrow" w:eastAsia="MS Mincho" w:hAnsi="Arial Narrow" w:cs="Arial Narrow"/>
          <w:color w:val="000000"/>
          <w:lang w:val="es-ES_tradnl" w:eastAsia="es-DO"/>
        </w:rPr>
        <w:t>ritchers</w:t>
      </w:r>
      <w:proofErr w:type="spellEnd"/>
      <w:r w:rsidRPr="00E91C4C">
        <w:rPr>
          <w:rFonts w:ascii="Arial Narrow" w:eastAsia="MS Mincho" w:hAnsi="Arial Narrow" w:cs="Arial Narrow"/>
          <w:color w:val="000000"/>
          <w:lang w:val="es-ES_tradnl" w:eastAsia="es-DO"/>
        </w:rPr>
        <w:t>), capas impermeables para lluvia, 9 armas no letales</w:t>
      </w:r>
      <w:r w:rsidR="00D66D79">
        <w:rPr>
          <w:rFonts w:ascii="Arial Narrow" w:eastAsia="MS Mincho" w:hAnsi="Arial Narrow" w:cs="Arial Narrow"/>
          <w:color w:val="000000"/>
          <w:lang w:val="es-ES_tradnl" w:eastAsia="es-DO"/>
        </w:rPr>
        <w:t xml:space="preserve"> (eléctricas)</w:t>
      </w:r>
      <w:r w:rsidRPr="00E91C4C">
        <w:rPr>
          <w:rFonts w:ascii="Arial Narrow" w:eastAsia="MS Mincho" w:hAnsi="Arial Narrow" w:cs="Arial Narrow"/>
          <w:color w:val="000000"/>
          <w:lang w:val="es-ES_tradnl" w:eastAsia="es-DO"/>
        </w:rPr>
        <w:t xml:space="preserve">, radios de comunicación, radio </w:t>
      </w:r>
      <w:r w:rsidR="00D66D79">
        <w:rPr>
          <w:rFonts w:ascii="Arial Narrow" w:eastAsia="MS Mincho" w:hAnsi="Arial Narrow" w:cs="Arial Narrow"/>
          <w:color w:val="000000"/>
          <w:lang w:val="es-ES_tradnl" w:eastAsia="es-DO"/>
        </w:rPr>
        <w:t xml:space="preserve">base </w:t>
      </w:r>
      <w:r w:rsidRPr="00E91C4C">
        <w:rPr>
          <w:rFonts w:ascii="Arial Narrow" w:eastAsia="MS Mincho" w:hAnsi="Arial Narrow" w:cs="Arial Narrow"/>
          <w:color w:val="000000"/>
          <w:lang w:val="es-ES_tradnl" w:eastAsia="es-DO"/>
        </w:rPr>
        <w:t xml:space="preserve">central para la oficina de monitoreo, </w:t>
      </w:r>
      <w:proofErr w:type="spellStart"/>
      <w:r w:rsidRPr="00E91C4C">
        <w:rPr>
          <w:rFonts w:ascii="Arial Narrow" w:eastAsia="MS Mincho" w:hAnsi="Arial Narrow" w:cs="Arial Narrow"/>
          <w:color w:val="000000"/>
          <w:lang w:val="es-ES_tradnl" w:eastAsia="es-DO"/>
        </w:rPr>
        <w:t>hands</w:t>
      </w:r>
      <w:proofErr w:type="spellEnd"/>
      <w:r w:rsidRPr="00E91C4C">
        <w:rPr>
          <w:rFonts w:ascii="Arial Narrow" w:eastAsia="MS Mincho" w:hAnsi="Arial Narrow" w:cs="Arial Narrow"/>
          <w:color w:val="000000"/>
          <w:lang w:val="es-ES_tradnl" w:eastAsia="es-DO"/>
        </w:rPr>
        <w:t xml:space="preserve"> free (imprescindible) y cualquier otro equipo que sea necesario o requerido por la DGII para el servicio.</w:t>
      </w:r>
    </w:p>
    <w:p w14:paraId="5F778F19"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08B98CB6" w14:textId="199E03CC"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10.- Es obligatorio que la </w:t>
      </w:r>
      <w:r w:rsidR="00D33391" w:rsidRPr="00E91C4C">
        <w:rPr>
          <w:rFonts w:ascii="Arial Narrow" w:eastAsia="MS Mincho" w:hAnsi="Arial Narrow" w:cs="Arial Narrow"/>
          <w:color w:val="000000"/>
          <w:lang w:val="es-ES_tradnl" w:eastAsia="es-DO"/>
        </w:rPr>
        <w:t>c</w:t>
      </w:r>
      <w:r w:rsidRPr="00E91C4C">
        <w:rPr>
          <w:rFonts w:ascii="Arial Narrow" w:eastAsia="MS Mincho" w:hAnsi="Arial Narrow" w:cs="Arial Narrow"/>
          <w:color w:val="000000"/>
          <w:lang w:val="es-ES_tradnl" w:eastAsia="es-DO"/>
        </w:rPr>
        <w:t xml:space="preserve">ompañía de Seguridad presente las Licencias, Certificaciones y Autorizaciones que por Regulaciones Legales (Leyes, Regulaciones, Convenios, etc.) se les exigen a las </w:t>
      </w:r>
      <w:r w:rsidR="00D33391" w:rsidRPr="00E91C4C">
        <w:rPr>
          <w:rFonts w:ascii="Arial Narrow" w:eastAsia="MS Mincho" w:hAnsi="Arial Narrow" w:cs="Arial Narrow"/>
          <w:color w:val="000000"/>
          <w:lang w:val="es-ES_tradnl" w:eastAsia="es-DO"/>
        </w:rPr>
        <w:t>c</w:t>
      </w:r>
      <w:r w:rsidRPr="00E91C4C">
        <w:rPr>
          <w:rFonts w:ascii="Arial Narrow" w:eastAsia="MS Mincho" w:hAnsi="Arial Narrow" w:cs="Arial Narrow"/>
          <w:color w:val="000000"/>
          <w:lang w:val="es-ES_tradnl" w:eastAsia="es-DO"/>
        </w:rPr>
        <w:t xml:space="preserve">ompañías de Seguridad Privada.  </w:t>
      </w:r>
    </w:p>
    <w:p w14:paraId="5157DD03"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32C68D17" w14:textId="20F77EBD"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11. La entidad contratante deberá proveer para todo el personal de seguridad que realice sus funciones en las áreas </w:t>
      </w:r>
      <w:proofErr w:type="spellStart"/>
      <w:r w:rsidR="00C32797">
        <w:rPr>
          <w:rFonts w:ascii="Arial Narrow" w:eastAsia="MS Mincho" w:hAnsi="Arial Narrow" w:cs="Arial Narrow"/>
          <w:color w:val="000000"/>
          <w:lang w:val="es-ES_tradnl" w:eastAsia="es-DO"/>
        </w:rPr>
        <w:t>a</w:t>
      </w:r>
      <w:r w:rsidRPr="00E91C4C">
        <w:rPr>
          <w:rFonts w:ascii="Arial Narrow" w:eastAsia="MS Mincho" w:hAnsi="Arial Narrow" w:cs="Arial Narrow"/>
          <w:color w:val="000000"/>
          <w:lang w:val="es-ES_tradnl" w:eastAsia="es-DO"/>
        </w:rPr>
        <w:t>externas</w:t>
      </w:r>
      <w:proofErr w:type="spellEnd"/>
      <w:r w:rsidRPr="00E91C4C">
        <w:rPr>
          <w:rFonts w:ascii="Arial Narrow" w:eastAsia="MS Mincho" w:hAnsi="Arial Narrow" w:cs="Arial Narrow"/>
          <w:color w:val="000000"/>
          <w:lang w:val="es-ES_tradnl" w:eastAsia="es-DO"/>
        </w:rPr>
        <w:t>, armas de fuego, y para los guardianes que realicen funciones en zonas internas del edificio, armas eléctricas.</w:t>
      </w:r>
    </w:p>
    <w:p w14:paraId="061F6C66" w14:textId="77777777" w:rsidR="008C1AD1" w:rsidRPr="00E91C4C" w:rsidRDefault="008C1AD1" w:rsidP="008C1AD1">
      <w:pPr>
        <w:autoSpaceDE w:val="0"/>
        <w:autoSpaceDN w:val="0"/>
        <w:adjustRightInd w:val="0"/>
        <w:jc w:val="both"/>
        <w:rPr>
          <w:rFonts w:ascii="Arial Narrow" w:eastAsia="MS Mincho" w:hAnsi="Arial Narrow" w:cs="Arial Narrow"/>
          <w:b/>
          <w:bCs/>
          <w:color w:val="000000"/>
          <w:highlight w:val="yellow"/>
          <w:lang w:val="es-ES_tradnl" w:eastAsia="es-DO"/>
        </w:rPr>
      </w:pPr>
    </w:p>
    <w:p w14:paraId="2F2D2153" w14:textId="2B4ABB21" w:rsidR="008C1AD1" w:rsidRPr="00E91C4C" w:rsidRDefault="008C1AD1" w:rsidP="007252AD">
      <w:pPr>
        <w:pStyle w:val="ListParagraph"/>
        <w:keepNext/>
        <w:numPr>
          <w:ilvl w:val="2"/>
          <w:numId w:val="41"/>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20" w:name="_Toc69135643"/>
      <w:bookmarkStart w:id="21" w:name="_Toc192169561"/>
      <w:bookmarkStart w:id="22" w:name="_Hlk192233515"/>
      <w:bookmarkEnd w:id="19"/>
      <w:r w:rsidRPr="00E91C4C">
        <w:rPr>
          <w:rFonts w:ascii="Arial Narrow" w:eastAsia="MS Mincho" w:hAnsi="Arial Narrow"/>
          <w:b/>
          <w:color w:val="000000"/>
          <w:sz w:val="22"/>
          <w:szCs w:val="22"/>
          <w:lang w:val="es-ES" w:eastAsia="es-DO"/>
        </w:rPr>
        <w:t xml:space="preserve">Servicios </w:t>
      </w:r>
      <w:r w:rsidR="003D4C0E" w:rsidRPr="00E91C4C">
        <w:rPr>
          <w:rFonts w:ascii="Arial Narrow" w:eastAsia="MS Mincho" w:hAnsi="Arial Narrow"/>
          <w:b/>
          <w:color w:val="000000"/>
          <w:sz w:val="22"/>
          <w:szCs w:val="22"/>
          <w:lang w:val="es-ES" w:eastAsia="es-DO"/>
        </w:rPr>
        <w:t>a</w:t>
      </w:r>
      <w:r w:rsidRPr="00E91C4C">
        <w:rPr>
          <w:rFonts w:ascii="Arial Narrow" w:eastAsia="MS Mincho" w:hAnsi="Arial Narrow"/>
          <w:b/>
          <w:color w:val="000000"/>
          <w:sz w:val="22"/>
          <w:szCs w:val="22"/>
          <w:lang w:val="es-ES" w:eastAsia="es-DO"/>
        </w:rPr>
        <w:t>dicionales</w:t>
      </w:r>
      <w:bookmarkEnd w:id="20"/>
      <w:bookmarkEnd w:id="21"/>
    </w:p>
    <w:bookmarkEnd w:id="22"/>
    <w:p w14:paraId="7164329C" w14:textId="77777777" w:rsidR="008C1AD1" w:rsidRPr="00E91C4C" w:rsidRDefault="008C1AD1" w:rsidP="008C1AD1">
      <w:p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cs="Arial Narrow"/>
          <w:b/>
          <w:bCs/>
          <w:color w:val="000000"/>
          <w:lang w:val="es-ES_tradnl" w:eastAsia="es-DO"/>
        </w:rPr>
        <w:t xml:space="preserve"> </w:t>
      </w:r>
    </w:p>
    <w:p w14:paraId="2BF67320" w14:textId="3FE95212"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Los </w:t>
      </w:r>
      <w:r w:rsidR="00C058EE" w:rsidRPr="00E91C4C">
        <w:rPr>
          <w:rFonts w:ascii="Arial Narrow" w:eastAsia="MS Mincho" w:hAnsi="Arial Narrow" w:cs="Arial Narrow"/>
          <w:color w:val="000000"/>
          <w:lang w:val="es-ES_tradnl" w:eastAsia="es-DO"/>
        </w:rPr>
        <w:t>s</w:t>
      </w:r>
      <w:r w:rsidRPr="00E91C4C">
        <w:rPr>
          <w:rFonts w:ascii="Arial Narrow" w:eastAsia="MS Mincho" w:hAnsi="Arial Narrow" w:cs="Arial Narrow"/>
          <w:color w:val="000000"/>
          <w:lang w:val="es-ES_tradnl" w:eastAsia="es-DO"/>
        </w:rPr>
        <w:t xml:space="preserve">ervicios adicionales son los solicitados en ocasión de una demanda de personal de seguridad ante crecimiento de las necesidades de seguridad, una eventualidad, contingencia, actividad de la DGII, que requiera dichos servicios. Los mismos estarán sujetos a los precios y condiciones acordadas en el contrato vigente a la fecha.  </w:t>
      </w:r>
    </w:p>
    <w:p w14:paraId="2186BF5B" w14:textId="77777777" w:rsidR="00506ACB" w:rsidRPr="00E91C4C" w:rsidRDefault="00506ACB" w:rsidP="008C1AD1">
      <w:pPr>
        <w:autoSpaceDE w:val="0"/>
        <w:autoSpaceDN w:val="0"/>
        <w:adjustRightInd w:val="0"/>
        <w:jc w:val="both"/>
        <w:rPr>
          <w:rFonts w:ascii="Arial Narrow" w:eastAsia="MS Mincho" w:hAnsi="Arial Narrow" w:cs="Arial Narrow"/>
          <w:color w:val="000000"/>
          <w:lang w:val="es-ES_tradnl" w:eastAsia="es-DO"/>
        </w:rPr>
      </w:pPr>
    </w:p>
    <w:p w14:paraId="28AB4E32" w14:textId="0B0DE535" w:rsidR="008C1AD1" w:rsidRPr="00E91C4C" w:rsidRDefault="008C1AD1" w:rsidP="007252AD">
      <w:pPr>
        <w:pStyle w:val="ListParagraph"/>
        <w:numPr>
          <w:ilvl w:val="0"/>
          <w:numId w:val="41"/>
        </w:numPr>
        <w:jc w:val="both"/>
        <w:rPr>
          <w:rFonts w:ascii="Arial Narrow" w:hAnsi="Arial Narrow"/>
          <w:b/>
          <w:bCs/>
          <w:sz w:val="23"/>
          <w:szCs w:val="23"/>
        </w:rPr>
      </w:pPr>
      <w:bookmarkStart w:id="23" w:name="_Toc280975356"/>
      <w:bookmarkStart w:id="24" w:name="_Toc281248353"/>
      <w:bookmarkStart w:id="25" w:name="_Toc31353950"/>
      <w:bookmarkStart w:id="26" w:name="_Toc69135644"/>
      <w:bookmarkStart w:id="27" w:name="_Hlk192233595"/>
      <w:r w:rsidRPr="00E91C4C">
        <w:rPr>
          <w:rFonts w:ascii="Arial Narrow" w:hAnsi="Arial Narrow"/>
          <w:b/>
          <w:bCs/>
          <w:sz w:val="23"/>
          <w:szCs w:val="23"/>
        </w:rPr>
        <w:t xml:space="preserve">Duración del </w:t>
      </w:r>
      <w:bookmarkEnd w:id="23"/>
      <w:r w:rsidRPr="00E91C4C">
        <w:rPr>
          <w:rFonts w:ascii="Arial Narrow" w:hAnsi="Arial Narrow"/>
          <w:b/>
          <w:bCs/>
          <w:sz w:val="23"/>
          <w:szCs w:val="23"/>
        </w:rPr>
        <w:t>Servicio</w:t>
      </w:r>
      <w:bookmarkEnd w:id="24"/>
      <w:bookmarkEnd w:id="25"/>
      <w:bookmarkEnd w:id="26"/>
      <w:r w:rsidRPr="00E91C4C">
        <w:rPr>
          <w:rFonts w:ascii="Arial Narrow" w:hAnsi="Arial Narrow"/>
          <w:b/>
          <w:bCs/>
          <w:sz w:val="23"/>
          <w:szCs w:val="23"/>
        </w:rPr>
        <w:t xml:space="preserve"> </w:t>
      </w:r>
    </w:p>
    <w:bookmarkEnd w:id="27"/>
    <w:p w14:paraId="4EE39726" w14:textId="77777777" w:rsidR="008C1AD1" w:rsidRPr="00E91C4C" w:rsidRDefault="008C1AD1" w:rsidP="008C1AD1">
      <w:pPr>
        <w:jc w:val="both"/>
        <w:rPr>
          <w:rFonts w:ascii="Arial Narrow" w:eastAsia="MS Mincho" w:hAnsi="Arial Narrow"/>
          <w:lang w:val="es-ES"/>
        </w:rPr>
      </w:pPr>
    </w:p>
    <w:p w14:paraId="287B2924" w14:textId="1ED8E678" w:rsidR="007252AD" w:rsidRPr="00E91C4C" w:rsidRDefault="0010134C" w:rsidP="00DC3923">
      <w:pPr>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El servicio tendrá una duración de </w:t>
      </w:r>
      <w:r w:rsidR="008C1FFE" w:rsidRPr="00E91C4C">
        <w:rPr>
          <w:rFonts w:ascii="Arial Narrow" w:eastAsia="MS Mincho" w:hAnsi="Arial Narrow" w:cs="Arial Narrow"/>
          <w:color w:val="000000"/>
          <w:lang w:val="es-ES_tradnl" w:eastAsia="es-DO"/>
        </w:rPr>
        <w:t>d</w:t>
      </w:r>
      <w:r w:rsidR="008C1AD1" w:rsidRPr="00E91C4C">
        <w:rPr>
          <w:rFonts w:ascii="Arial Narrow" w:eastAsia="MS Mincho" w:hAnsi="Arial Narrow" w:cs="Arial Narrow"/>
          <w:color w:val="000000"/>
          <w:lang w:val="es-ES_tradnl" w:eastAsia="es-DO"/>
        </w:rPr>
        <w:t>os (02) años.</w:t>
      </w:r>
      <w:bookmarkStart w:id="28" w:name="_Toc69135645"/>
    </w:p>
    <w:p w14:paraId="48ED4F0F" w14:textId="77777777" w:rsidR="00DC3923" w:rsidRPr="00E91C4C" w:rsidRDefault="00DC3923" w:rsidP="00DC3923">
      <w:pPr>
        <w:jc w:val="both"/>
        <w:rPr>
          <w:rFonts w:ascii="Arial Narrow" w:eastAsia="MS Mincho" w:hAnsi="Arial Narrow" w:cs="Arial Narrow"/>
          <w:color w:val="000000"/>
          <w:lang w:val="es-ES_tradnl" w:eastAsia="es-DO"/>
        </w:rPr>
      </w:pPr>
    </w:p>
    <w:p w14:paraId="53E9C001" w14:textId="0A0E4E66" w:rsidR="008C1AD1" w:rsidRPr="00E91C4C" w:rsidRDefault="008C1AD1" w:rsidP="007252AD">
      <w:pPr>
        <w:pStyle w:val="ListParagraph"/>
        <w:numPr>
          <w:ilvl w:val="0"/>
          <w:numId w:val="41"/>
        </w:numPr>
        <w:jc w:val="both"/>
        <w:rPr>
          <w:rFonts w:ascii="Arial Narrow" w:hAnsi="Arial Narrow"/>
          <w:b/>
          <w:bCs/>
          <w:sz w:val="23"/>
          <w:szCs w:val="23"/>
        </w:rPr>
      </w:pPr>
      <w:r w:rsidRPr="00E91C4C">
        <w:rPr>
          <w:rFonts w:ascii="Arial Narrow" w:hAnsi="Arial Narrow"/>
          <w:b/>
          <w:bCs/>
          <w:sz w:val="23"/>
          <w:szCs w:val="23"/>
        </w:rPr>
        <w:t>Período de Contrato</w:t>
      </w:r>
      <w:bookmarkEnd w:id="28"/>
    </w:p>
    <w:p w14:paraId="4977DBC7" w14:textId="77777777" w:rsidR="008C1AD1" w:rsidRPr="00E91C4C" w:rsidRDefault="008C1AD1" w:rsidP="008C1AD1">
      <w:p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cs="Arial Narrow"/>
          <w:b/>
          <w:bCs/>
          <w:color w:val="000000"/>
          <w:lang w:val="es-ES_tradnl" w:eastAsia="es-DO"/>
        </w:rPr>
        <w:t xml:space="preserve"> </w:t>
      </w:r>
    </w:p>
    <w:p w14:paraId="16372CF9"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lastRenderedPageBreak/>
        <w:t xml:space="preserve">La vigencia de este contrato será por período de </w:t>
      </w:r>
      <w:r w:rsidRPr="004C6A68">
        <w:rPr>
          <w:rFonts w:ascii="Arial Narrow" w:eastAsia="MS Mincho" w:hAnsi="Arial Narrow" w:cs="Arial Narrow"/>
          <w:b/>
          <w:bCs/>
          <w:lang w:val="es-ES_tradnl" w:eastAsia="es-DO"/>
        </w:rPr>
        <w:t>dos (02) años</w:t>
      </w:r>
      <w:r w:rsidRPr="004C6A68">
        <w:rPr>
          <w:rFonts w:ascii="Arial Narrow" w:eastAsia="MS Mincho" w:hAnsi="Arial Narrow" w:cs="Arial Narrow"/>
          <w:color w:val="632423"/>
          <w:lang w:val="es-ES_tradnl" w:eastAsia="es-DO"/>
        </w:rPr>
        <w:t>,</w:t>
      </w:r>
      <w:r w:rsidRPr="00E91C4C">
        <w:rPr>
          <w:rFonts w:ascii="Arial Narrow" w:eastAsia="MS Mincho" w:hAnsi="Arial Narrow" w:cs="Arial Narrow"/>
          <w:color w:val="632423"/>
          <w:lang w:val="es-ES_tradnl" w:eastAsia="es-DO"/>
        </w:rPr>
        <w:t xml:space="preserve"> </w:t>
      </w:r>
      <w:r w:rsidRPr="00E91C4C">
        <w:rPr>
          <w:rFonts w:ascii="Arial Narrow" w:eastAsia="MS Mincho" w:hAnsi="Arial Narrow" w:cs="Arial Narrow"/>
          <w:color w:val="000000"/>
          <w:lang w:val="es-ES_tradnl" w:eastAsia="es-DO"/>
        </w:rPr>
        <w:t>al menos que, por causas probadas, el servicio no resulte satisfactorio para la DGII y esta, de manera unilateral, resuelva dar por terminado el mismo, de conformidad con lo previsto por la Ley No. 340-06 sobre Compras y Contrataciones de Bienes, Servicios, Obras y Concesiones.</w:t>
      </w:r>
      <w:r w:rsidRPr="00E91C4C">
        <w:rPr>
          <w:rFonts w:ascii="Arial Narrow" w:eastAsia="MS Mincho" w:hAnsi="Arial Narrow" w:cs="Arial Narrow"/>
          <w:b/>
          <w:bCs/>
          <w:color w:val="000000"/>
          <w:lang w:val="es-ES_tradnl" w:eastAsia="es-DO"/>
        </w:rPr>
        <w:t xml:space="preserve">  </w:t>
      </w:r>
    </w:p>
    <w:p w14:paraId="5DC51177" w14:textId="77777777" w:rsidR="008C1AD1" w:rsidRPr="00E91C4C" w:rsidRDefault="008C1AD1" w:rsidP="008C1AD1">
      <w:pPr>
        <w:autoSpaceDE w:val="0"/>
        <w:autoSpaceDN w:val="0"/>
        <w:adjustRightInd w:val="0"/>
        <w:jc w:val="both"/>
        <w:rPr>
          <w:rFonts w:ascii="Arial Narrow" w:eastAsia="MS Mincho" w:hAnsi="Arial Narrow" w:cs="Arial Narrow"/>
          <w:b/>
          <w:bCs/>
          <w:color w:val="000000"/>
          <w:lang w:val="es-ES_tradnl" w:eastAsia="es-DO"/>
        </w:rPr>
      </w:pPr>
    </w:p>
    <w:p w14:paraId="3CB742CA" w14:textId="0CEFE12A" w:rsidR="008C1AD1" w:rsidRPr="00E91C4C" w:rsidRDefault="00DC3923" w:rsidP="007252AD">
      <w:pPr>
        <w:pStyle w:val="ListParagraph"/>
        <w:numPr>
          <w:ilvl w:val="0"/>
          <w:numId w:val="41"/>
        </w:numPr>
        <w:jc w:val="both"/>
        <w:rPr>
          <w:rFonts w:ascii="Arial Narrow" w:hAnsi="Arial Narrow"/>
          <w:b/>
          <w:bCs/>
          <w:sz w:val="23"/>
          <w:szCs w:val="23"/>
        </w:rPr>
      </w:pPr>
      <w:bookmarkStart w:id="29" w:name="_Hlk192233733"/>
      <w:r w:rsidRPr="00E91C4C">
        <w:rPr>
          <w:rFonts w:ascii="Arial Narrow" w:hAnsi="Arial Narrow"/>
          <w:b/>
          <w:bCs/>
          <w:sz w:val="23"/>
          <w:szCs w:val="23"/>
        </w:rPr>
        <w:t>Plazo y Lugar de Trabajo</w:t>
      </w:r>
    </w:p>
    <w:bookmarkEnd w:id="29"/>
    <w:p w14:paraId="1485AE56" w14:textId="77777777" w:rsidR="00DC3923" w:rsidRPr="00E91C4C" w:rsidRDefault="00DC3923" w:rsidP="00DC3923">
      <w:pPr>
        <w:jc w:val="both"/>
        <w:rPr>
          <w:rFonts w:ascii="Arial Narrow" w:hAnsi="Arial Narrow"/>
          <w:b/>
          <w:bCs/>
          <w:color w:val="1E3762"/>
          <w:sz w:val="23"/>
          <w:szCs w:val="23"/>
        </w:rPr>
      </w:pPr>
    </w:p>
    <w:p w14:paraId="5D8A2608" w14:textId="77777777" w:rsidR="008C1AD1" w:rsidRPr="00E91C4C" w:rsidRDefault="008C1AD1" w:rsidP="008C1AD1">
      <w:pPr>
        <w:autoSpaceDE w:val="0"/>
        <w:autoSpaceDN w:val="0"/>
        <w:adjustRightInd w:val="0"/>
        <w:jc w:val="both"/>
        <w:rPr>
          <w:rFonts w:ascii="Arial Narrow" w:eastAsia="MS Mincho" w:hAnsi="Arial Narrow" w:cs="Arial"/>
          <w:b/>
          <w:bCs/>
          <w:color w:val="990000"/>
          <w:lang w:val="es-ES_tradnl"/>
        </w:rPr>
      </w:pPr>
      <w:r w:rsidRPr="00E91C4C">
        <w:rPr>
          <w:rFonts w:ascii="Arial Narrow" w:eastAsia="MS Mincho" w:hAnsi="Arial Narrow" w:cs="Arial"/>
        </w:rPr>
        <w:t xml:space="preserve">La Convocatoria a licitación se hace sobre la base de un plazo para la ejecución de los trabajos de </w:t>
      </w:r>
      <w:r w:rsidRPr="00E91C4C">
        <w:rPr>
          <w:rFonts w:ascii="Arial Narrow" w:eastAsia="MS Mincho" w:hAnsi="Arial Narrow" w:cs="Arial"/>
          <w:b/>
          <w:bCs/>
          <w:color w:val="990000"/>
          <w:lang w:val="es-ES_tradnl"/>
        </w:rPr>
        <w:t>manera inmediata a partir de la firma del contrato, y coordinación con el área de seguridad.</w:t>
      </w:r>
    </w:p>
    <w:p w14:paraId="17E1FB44" w14:textId="77777777" w:rsidR="008C1AD1" w:rsidRPr="00E91C4C" w:rsidRDefault="008C1AD1" w:rsidP="008C1AD1">
      <w:pPr>
        <w:autoSpaceDE w:val="0"/>
        <w:autoSpaceDN w:val="0"/>
        <w:adjustRightInd w:val="0"/>
        <w:jc w:val="both"/>
        <w:rPr>
          <w:rFonts w:ascii="Arial Narrow" w:eastAsia="MS Mincho" w:hAnsi="Arial Narrow" w:cs="Arial"/>
          <w:color w:val="000000"/>
        </w:rPr>
      </w:pPr>
    </w:p>
    <w:p w14:paraId="53712AEE" w14:textId="7C8BD3E1" w:rsidR="008C1AD1" w:rsidRPr="00E91C4C" w:rsidRDefault="008C1AD1" w:rsidP="008C1AD1">
      <w:pPr>
        <w:autoSpaceDE w:val="0"/>
        <w:autoSpaceDN w:val="0"/>
        <w:adjustRightInd w:val="0"/>
        <w:jc w:val="both"/>
        <w:rPr>
          <w:rFonts w:ascii="Arial Narrow" w:eastAsia="MS Mincho" w:hAnsi="Arial Narrow" w:cs="Arial Narrow"/>
          <w:b/>
          <w:bCs/>
          <w:color w:val="000000"/>
          <w:lang w:val="es-ES_tradnl" w:eastAsia="es-DO"/>
        </w:rPr>
      </w:pPr>
      <w:r w:rsidRPr="00E91C4C">
        <w:rPr>
          <w:rFonts w:ascii="Arial Narrow" w:eastAsia="MS Mincho" w:hAnsi="Arial Narrow"/>
        </w:rPr>
        <w:t xml:space="preserve">El </w:t>
      </w:r>
      <w:r w:rsidR="00AD5D65" w:rsidRPr="00E91C4C">
        <w:rPr>
          <w:rFonts w:ascii="Arial Narrow" w:eastAsia="MS Mincho" w:hAnsi="Arial Narrow"/>
        </w:rPr>
        <w:t>a</w:t>
      </w:r>
      <w:r w:rsidRPr="00E91C4C">
        <w:rPr>
          <w:rFonts w:ascii="Arial Narrow" w:eastAsia="MS Mincho" w:hAnsi="Arial Narrow"/>
        </w:rPr>
        <w:t xml:space="preserve">djudicatario realizará su trabajo </w:t>
      </w:r>
      <w:proofErr w:type="gramStart"/>
      <w:r w:rsidRPr="00E91C4C">
        <w:rPr>
          <w:rFonts w:ascii="Arial Narrow" w:eastAsia="MS Mincho" w:hAnsi="Arial Narrow"/>
        </w:rPr>
        <w:t>de acuerdo a</w:t>
      </w:r>
      <w:proofErr w:type="gramEnd"/>
      <w:r w:rsidRPr="00E91C4C">
        <w:rPr>
          <w:rFonts w:ascii="Arial Narrow" w:eastAsia="MS Mincho" w:hAnsi="Arial Narrow"/>
        </w:rPr>
        <w:t xml:space="preserve"> la relación presentada en el punto anterior.</w:t>
      </w:r>
    </w:p>
    <w:p w14:paraId="1748B156" w14:textId="77777777" w:rsidR="008C1AD1" w:rsidRPr="00E91C4C" w:rsidRDefault="008C1AD1" w:rsidP="008C1AD1">
      <w:pPr>
        <w:spacing w:after="120"/>
        <w:rPr>
          <w:rFonts w:ascii="Arial Narrow" w:eastAsia="MS Mincho" w:hAnsi="Arial Narrow"/>
          <w:color w:val="800000"/>
        </w:rPr>
      </w:pPr>
    </w:p>
    <w:p w14:paraId="5AC7DBC6" w14:textId="77777777" w:rsidR="008C1AD1" w:rsidRPr="00E91C4C" w:rsidRDefault="008C1AD1" w:rsidP="007252AD">
      <w:pPr>
        <w:pStyle w:val="ListParagraph"/>
        <w:numPr>
          <w:ilvl w:val="0"/>
          <w:numId w:val="41"/>
        </w:numPr>
        <w:jc w:val="both"/>
        <w:rPr>
          <w:rFonts w:ascii="Arial Narrow" w:hAnsi="Arial Narrow"/>
          <w:b/>
          <w:bCs/>
          <w:sz w:val="23"/>
          <w:szCs w:val="23"/>
        </w:rPr>
      </w:pPr>
      <w:bookmarkStart w:id="30" w:name="_Toc31353948"/>
      <w:bookmarkStart w:id="31" w:name="_Toc69135647"/>
      <w:bookmarkStart w:id="32" w:name="_Hlk192233755"/>
      <w:r w:rsidRPr="00E91C4C">
        <w:rPr>
          <w:rFonts w:ascii="Arial Narrow" w:hAnsi="Arial Narrow"/>
          <w:b/>
          <w:bCs/>
          <w:sz w:val="23"/>
          <w:szCs w:val="23"/>
        </w:rPr>
        <w:t>Resultados o Productos Esperados</w:t>
      </w:r>
      <w:bookmarkEnd w:id="30"/>
      <w:bookmarkEnd w:id="31"/>
      <w:r w:rsidRPr="00E91C4C">
        <w:rPr>
          <w:rFonts w:ascii="Arial Narrow" w:hAnsi="Arial Narrow"/>
          <w:b/>
          <w:bCs/>
          <w:sz w:val="23"/>
          <w:szCs w:val="23"/>
        </w:rPr>
        <w:t xml:space="preserve">  </w:t>
      </w:r>
    </w:p>
    <w:bookmarkEnd w:id="32"/>
    <w:p w14:paraId="40472939" w14:textId="77777777" w:rsidR="008C1AD1" w:rsidRPr="00E91C4C" w:rsidRDefault="008C1AD1" w:rsidP="008C1AD1">
      <w:pPr>
        <w:jc w:val="both"/>
        <w:rPr>
          <w:rFonts w:ascii="Arial Narrow" w:eastAsia="MS Mincho" w:hAnsi="Arial Narrow"/>
          <w:lang w:val="es-ES"/>
        </w:rPr>
      </w:pPr>
    </w:p>
    <w:p w14:paraId="050557F0" w14:textId="65F0C7CE" w:rsidR="008C1AD1" w:rsidRPr="00E91C4C" w:rsidRDefault="008C1AD1" w:rsidP="008C1AD1">
      <w:pPr>
        <w:autoSpaceDE w:val="0"/>
        <w:autoSpaceDN w:val="0"/>
        <w:adjustRightInd w:val="0"/>
        <w:jc w:val="both"/>
        <w:rPr>
          <w:rFonts w:ascii="Arial Narrow" w:eastAsia="MS Mincho" w:hAnsi="Arial Narrow" w:cs="Arial"/>
          <w:color w:val="000000"/>
        </w:rPr>
      </w:pPr>
      <w:r w:rsidRPr="00E91C4C">
        <w:rPr>
          <w:rFonts w:ascii="Arial Narrow" w:eastAsia="MS Mincho" w:hAnsi="Arial Narrow" w:cs="Arial"/>
          <w:color w:val="000000"/>
        </w:rPr>
        <w:t xml:space="preserve">Los productos o resultados que debe entregar el </w:t>
      </w:r>
      <w:r w:rsidR="00582102" w:rsidRPr="00E91C4C">
        <w:rPr>
          <w:rFonts w:ascii="Arial Narrow" w:eastAsia="MS Mincho" w:hAnsi="Arial Narrow" w:cs="Arial"/>
          <w:color w:val="000000"/>
        </w:rPr>
        <w:t>p</w:t>
      </w:r>
      <w:r w:rsidRPr="00E91C4C">
        <w:rPr>
          <w:rFonts w:ascii="Arial Narrow" w:eastAsia="MS Mincho" w:hAnsi="Arial Narrow" w:cs="Arial"/>
          <w:color w:val="000000"/>
        </w:rPr>
        <w:t xml:space="preserve">roponente que resulte </w:t>
      </w:r>
      <w:r w:rsidR="00582102" w:rsidRPr="00E91C4C">
        <w:rPr>
          <w:rFonts w:ascii="Arial Narrow" w:eastAsia="MS Mincho" w:hAnsi="Arial Narrow" w:cs="Arial"/>
          <w:color w:val="000000"/>
        </w:rPr>
        <w:t>a</w:t>
      </w:r>
      <w:r w:rsidRPr="00E91C4C">
        <w:rPr>
          <w:rFonts w:ascii="Arial Narrow" w:eastAsia="MS Mincho" w:hAnsi="Arial Narrow" w:cs="Arial"/>
          <w:color w:val="000000"/>
        </w:rPr>
        <w:t>djudicatario son los siguientes:</w:t>
      </w:r>
    </w:p>
    <w:p w14:paraId="390B38B4" w14:textId="77777777" w:rsidR="008C1AD1" w:rsidRPr="00E91C4C" w:rsidRDefault="008C1AD1" w:rsidP="008C1AD1">
      <w:pPr>
        <w:autoSpaceDE w:val="0"/>
        <w:autoSpaceDN w:val="0"/>
        <w:adjustRightInd w:val="0"/>
        <w:jc w:val="both"/>
        <w:rPr>
          <w:rFonts w:ascii="Arial Narrow" w:eastAsia="MS Mincho" w:hAnsi="Arial Narrow" w:cs="Arial Narrow"/>
          <w:b/>
          <w:bCs/>
          <w:color w:val="990000"/>
          <w:lang w:val="es-ES_tradnl" w:eastAsia="es-DO"/>
        </w:rPr>
      </w:pPr>
    </w:p>
    <w:p w14:paraId="7E8B12CD" w14:textId="77777777" w:rsidR="008C1AD1" w:rsidRPr="00E91C4C" w:rsidRDefault="008C1AD1" w:rsidP="008C1AD1">
      <w:pPr>
        <w:jc w:val="both"/>
        <w:rPr>
          <w:rFonts w:ascii="Arial Narrow" w:eastAsia="MS Mincho" w:hAnsi="Arial Narrow" w:cs="Arial Narrow"/>
          <w:b/>
          <w:bCs/>
          <w:color w:val="990000"/>
          <w:lang w:val="es-ES_tradnl" w:eastAsia="es-DO"/>
        </w:rPr>
      </w:pPr>
      <w:r w:rsidRPr="00E91C4C">
        <w:rPr>
          <w:rFonts w:ascii="Arial Narrow" w:eastAsia="MS Mincho" w:hAnsi="Arial Narrow" w:cs="Arial Narrow"/>
          <w:b/>
          <w:bCs/>
          <w:color w:val="990000"/>
          <w:lang w:val="es-ES_tradnl" w:eastAsia="es-DO"/>
        </w:rPr>
        <w:t>Servicio de Seguridad Física y Vigilancia Privada, en la Sede Central de la DGII.</w:t>
      </w:r>
    </w:p>
    <w:p w14:paraId="114E051A" w14:textId="77777777" w:rsidR="00E55430" w:rsidRPr="00E91C4C" w:rsidRDefault="00E55430" w:rsidP="008C1AD1">
      <w:pPr>
        <w:jc w:val="both"/>
        <w:rPr>
          <w:rFonts w:ascii="Arial Narrow" w:eastAsia="MS Mincho" w:hAnsi="Arial Narrow" w:cs="Arial Narrow"/>
          <w:b/>
          <w:bCs/>
          <w:color w:val="990000"/>
          <w:lang w:val="es-ES_tradnl" w:eastAsia="es-DO"/>
        </w:rPr>
      </w:pPr>
    </w:p>
    <w:p w14:paraId="57C47EA7" w14:textId="77777777" w:rsidR="008C1AD1" w:rsidRPr="00E91C4C" w:rsidRDefault="008C1AD1" w:rsidP="007252AD">
      <w:pPr>
        <w:pStyle w:val="ListParagraph"/>
        <w:numPr>
          <w:ilvl w:val="0"/>
          <w:numId w:val="41"/>
        </w:numPr>
        <w:jc w:val="both"/>
        <w:rPr>
          <w:rFonts w:ascii="Arial Narrow" w:hAnsi="Arial Narrow"/>
          <w:b/>
          <w:bCs/>
          <w:sz w:val="23"/>
          <w:szCs w:val="23"/>
        </w:rPr>
      </w:pPr>
      <w:bookmarkStart w:id="33" w:name="_Toc31353949"/>
      <w:bookmarkStart w:id="34" w:name="_Toc69135648"/>
      <w:r w:rsidRPr="00E91C4C">
        <w:rPr>
          <w:rFonts w:ascii="Arial Narrow" w:hAnsi="Arial Narrow"/>
          <w:b/>
          <w:bCs/>
          <w:sz w:val="23"/>
          <w:szCs w:val="23"/>
        </w:rPr>
        <w:t>Coordinación, Supervisión e Informes</w:t>
      </w:r>
      <w:bookmarkEnd w:id="33"/>
      <w:bookmarkEnd w:id="34"/>
    </w:p>
    <w:p w14:paraId="283BB951" w14:textId="77777777" w:rsidR="008C1AD1" w:rsidRPr="00E91C4C" w:rsidRDefault="008C1AD1" w:rsidP="008C1AD1">
      <w:pPr>
        <w:jc w:val="both"/>
        <w:rPr>
          <w:rFonts w:ascii="Arial Narrow" w:eastAsia="MS Mincho" w:hAnsi="Arial Narrow"/>
          <w:lang w:val="es-ES"/>
        </w:rPr>
      </w:pPr>
    </w:p>
    <w:p w14:paraId="16411A71" w14:textId="4FB37F81" w:rsidR="008C1AD1" w:rsidRPr="00E91C4C" w:rsidRDefault="008C1AD1" w:rsidP="008C1AD1">
      <w:pPr>
        <w:autoSpaceDE w:val="0"/>
        <w:autoSpaceDN w:val="0"/>
        <w:adjustRightInd w:val="0"/>
        <w:jc w:val="both"/>
        <w:rPr>
          <w:rFonts w:ascii="Arial Narrow" w:eastAsia="MS Mincho" w:hAnsi="Arial Narrow" w:cs="Arial Narrow"/>
          <w:b/>
          <w:bCs/>
          <w:color w:val="990000"/>
          <w:lang w:val="es-ES_tradnl" w:eastAsia="es-DO"/>
        </w:rPr>
      </w:pPr>
      <w:r w:rsidRPr="00E91C4C">
        <w:rPr>
          <w:rFonts w:ascii="Arial Narrow" w:eastAsia="MS Mincho" w:hAnsi="Arial Narrow" w:cs="Arial"/>
          <w:color w:val="000000"/>
        </w:rPr>
        <w:t xml:space="preserve">El </w:t>
      </w:r>
      <w:r w:rsidR="00CB0C15" w:rsidRPr="00E91C4C">
        <w:rPr>
          <w:rFonts w:ascii="Arial Narrow" w:eastAsia="MS Mincho" w:hAnsi="Arial Narrow" w:cs="Arial"/>
          <w:color w:val="000000"/>
        </w:rPr>
        <w:t>p</w:t>
      </w:r>
      <w:r w:rsidRPr="00E91C4C">
        <w:rPr>
          <w:rFonts w:ascii="Arial Narrow" w:eastAsia="MS Mincho" w:hAnsi="Arial Narrow" w:cs="Arial"/>
          <w:color w:val="000000"/>
        </w:rPr>
        <w:t xml:space="preserve">roponente que resulte </w:t>
      </w:r>
      <w:r w:rsidR="00CB0C15" w:rsidRPr="00E91C4C">
        <w:rPr>
          <w:rFonts w:ascii="Arial Narrow" w:eastAsia="MS Mincho" w:hAnsi="Arial Narrow" w:cs="Arial"/>
          <w:color w:val="000000"/>
        </w:rPr>
        <w:t>a</w:t>
      </w:r>
      <w:r w:rsidRPr="00E91C4C">
        <w:rPr>
          <w:rFonts w:ascii="Arial Narrow" w:eastAsia="MS Mincho" w:hAnsi="Arial Narrow" w:cs="Arial"/>
          <w:color w:val="000000"/>
        </w:rPr>
        <w:t xml:space="preserve">djudicatario deberá coordinar sus actividades con </w:t>
      </w:r>
      <w:r w:rsidRPr="00E91C4C">
        <w:rPr>
          <w:rFonts w:ascii="Arial Narrow" w:eastAsia="MS Mincho" w:hAnsi="Arial Narrow" w:cs="Arial Narrow"/>
          <w:b/>
          <w:bCs/>
          <w:color w:val="990000"/>
          <w:lang w:val="es-ES_tradnl" w:eastAsia="es-DO"/>
        </w:rPr>
        <w:t xml:space="preserve">Encargado del Departamento de Seguridad Física, </w:t>
      </w:r>
      <w:r w:rsidRPr="00E91C4C">
        <w:rPr>
          <w:rFonts w:ascii="Arial Narrow" w:eastAsia="MS Mincho" w:hAnsi="Arial Narrow" w:cs="Arial Narrow"/>
          <w:color w:val="000000"/>
          <w:lang w:val="es-ES_tradnl" w:eastAsia="es-DO"/>
        </w:rPr>
        <w:t>y laborará bajo su supervisión</w:t>
      </w:r>
      <w:r w:rsidR="00CB0C15" w:rsidRPr="00E91C4C">
        <w:rPr>
          <w:rFonts w:ascii="Arial Narrow" w:eastAsia="MS Mincho" w:hAnsi="Arial Narrow" w:cs="Arial Narrow"/>
          <w:color w:val="000000"/>
          <w:lang w:val="es-ES_tradnl" w:eastAsia="es-DO"/>
        </w:rPr>
        <w:t>.</w:t>
      </w:r>
    </w:p>
    <w:p w14:paraId="5AA01580" w14:textId="77777777" w:rsidR="008C1AD1" w:rsidRPr="00E91C4C" w:rsidRDefault="008C1AD1" w:rsidP="008C1AD1">
      <w:pPr>
        <w:autoSpaceDE w:val="0"/>
        <w:autoSpaceDN w:val="0"/>
        <w:adjustRightInd w:val="0"/>
        <w:jc w:val="both"/>
        <w:rPr>
          <w:rFonts w:ascii="Arial Narrow" w:eastAsia="MS Mincho" w:hAnsi="Arial Narrow" w:cs="Arial Narrow"/>
          <w:b/>
          <w:bCs/>
          <w:color w:val="632423"/>
          <w:lang w:val="es-ES_tradnl" w:eastAsia="es-DO"/>
        </w:rPr>
      </w:pPr>
    </w:p>
    <w:p w14:paraId="39F8B673" w14:textId="77777777" w:rsidR="008C1AD1" w:rsidRPr="00E91C4C" w:rsidRDefault="008C1AD1" w:rsidP="008C1AD1">
      <w:pPr>
        <w:autoSpaceDE w:val="0"/>
        <w:autoSpaceDN w:val="0"/>
        <w:adjustRightInd w:val="0"/>
        <w:jc w:val="both"/>
        <w:rPr>
          <w:rFonts w:ascii="Arial Narrow" w:eastAsia="MS Mincho" w:hAnsi="Arial Narrow" w:cs="Arial Narrow"/>
          <w:b/>
          <w:bCs/>
          <w:color w:val="632423"/>
          <w:lang w:val="es-ES_tradnl" w:eastAsia="es-DO"/>
        </w:rPr>
      </w:pPr>
      <w:proofErr w:type="gramStart"/>
      <w:r w:rsidRPr="00E91C4C">
        <w:rPr>
          <w:rFonts w:ascii="Arial Narrow" w:eastAsia="MS Mincho" w:hAnsi="Arial Narrow" w:cs="Arial Narrow"/>
          <w:b/>
          <w:bCs/>
          <w:color w:val="632423"/>
          <w:lang w:val="es-ES_tradnl" w:eastAsia="es-DO"/>
        </w:rPr>
        <w:t>Documentaciones a entregar</w:t>
      </w:r>
      <w:proofErr w:type="gramEnd"/>
      <w:r w:rsidRPr="00E91C4C">
        <w:rPr>
          <w:rFonts w:ascii="Arial Narrow" w:eastAsia="MS Mincho" w:hAnsi="Arial Narrow" w:cs="Arial Narrow"/>
          <w:b/>
          <w:bCs/>
          <w:color w:val="632423"/>
          <w:lang w:val="es-ES_tradnl" w:eastAsia="es-DO"/>
        </w:rPr>
        <w:t xml:space="preserve"> por parte del adjudicatario:</w:t>
      </w:r>
    </w:p>
    <w:p w14:paraId="157C2CE0" w14:textId="77777777" w:rsidR="008C1AD1" w:rsidRPr="00E91C4C" w:rsidRDefault="008C1AD1" w:rsidP="008C1AD1">
      <w:p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cs="Arial Narrow"/>
          <w:color w:val="000000"/>
          <w:lang w:val="es-ES_tradnl" w:eastAsia="es-DO"/>
        </w:rPr>
        <w:t xml:space="preserve"> </w:t>
      </w:r>
    </w:p>
    <w:p w14:paraId="57D251B5" w14:textId="77777777" w:rsidR="008C1AD1" w:rsidRPr="00E91C4C" w:rsidRDefault="008C1AD1" w:rsidP="008C1AD1">
      <w:pPr>
        <w:autoSpaceDE w:val="0"/>
        <w:autoSpaceDN w:val="0"/>
        <w:adjustRightInd w:val="0"/>
        <w:jc w:val="both"/>
        <w:rPr>
          <w:rFonts w:ascii="Arial Narrow" w:eastAsia="MS Mincho" w:hAnsi="Arial Narrow" w:cs="Arial Narrow"/>
          <w:b/>
          <w:bCs/>
          <w:color w:val="000000"/>
          <w:lang w:val="es-ES_tradnl" w:eastAsia="es-DO"/>
        </w:rPr>
      </w:pPr>
      <w:r w:rsidRPr="00E91C4C">
        <w:rPr>
          <w:rFonts w:ascii="Arial Narrow" w:eastAsia="MS Mincho" w:hAnsi="Arial Narrow" w:cs="Arial Narrow"/>
          <w:b/>
          <w:bCs/>
          <w:color w:val="000000"/>
          <w:lang w:val="es-ES_tradnl" w:eastAsia="es-DO"/>
        </w:rPr>
        <w:t>Relación del personal de seguridad propuesto.</w:t>
      </w:r>
      <w:r w:rsidRPr="00E91C4C">
        <w:rPr>
          <w:rFonts w:ascii="Arial Narrow" w:eastAsia="MS Mincho" w:hAnsi="Arial Narrow" w:cs="Arial Narrow"/>
          <w:color w:val="000000"/>
          <w:lang w:val="es-ES_tradnl" w:eastAsia="es-DO"/>
        </w:rPr>
        <w:t xml:space="preserve"> Con los siguientes documentos adjuntos:</w:t>
      </w:r>
    </w:p>
    <w:p w14:paraId="3A957FC5" w14:textId="1A34FCBC" w:rsidR="008C1AD1" w:rsidRPr="00E91C4C" w:rsidRDefault="008C1AD1" w:rsidP="008C1AD1">
      <w:pPr>
        <w:numPr>
          <w:ilvl w:val="0"/>
          <w:numId w:val="30"/>
        </w:numPr>
        <w:autoSpaceDE w:val="0"/>
        <w:autoSpaceDN w:val="0"/>
        <w:adjustRightInd w:val="0"/>
        <w:ind w:left="284" w:hanging="284"/>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Detalle de </w:t>
      </w:r>
      <w:r w:rsidR="006859B0" w:rsidRPr="00E91C4C">
        <w:rPr>
          <w:rFonts w:ascii="Arial Narrow" w:eastAsia="MS Mincho" w:hAnsi="Arial Narrow" w:cs="Arial Narrow"/>
          <w:color w:val="000000"/>
          <w:lang w:val="es-ES_tradnl" w:eastAsia="es-DO"/>
        </w:rPr>
        <w:t>e</w:t>
      </w:r>
      <w:r w:rsidRPr="00E91C4C">
        <w:rPr>
          <w:rFonts w:ascii="Arial Narrow" w:eastAsia="MS Mincho" w:hAnsi="Arial Narrow" w:cs="Arial Narrow"/>
          <w:color w:val="000000"/>
          <w:lang w:val="es-ES_tradnl" w:eastAsia="es-DO"/>
        </w:rPr>
        <w:t xml:space="preserve">xperiencia del </w:t>
      </w:r>
      <w:r w:rsidR="006859B0" w:rsidRPr="00E91C4C">
        <w:rPr>
          <w:rFonts w:ascii="Arial Narrow" w:eastAsia="MS Mincho" w:hAnsi="Arial Narrow" w:cs="Arial Narrow"/>
          <w:color w:val="000000"/>
          <w:lang w:val="es-ES_tradnl" w:eastAsia="es-DO"/>
        </w:rPr>
        <w:t>p</w:t>
      </w:r>
      <w:r w:rsidRPr="00E91C4C">
        <w:rPr>
          <w:rFonts w:ascii="Arial Narrow" w:eastAsia="MS Mincho" w:hAnsi="Arial Narrow" w:cs="Arial Narrow"/>
          <w:color w:val="000000"/>
          <w:lang w:val="es-ES_tradnl" w:eastAsia="es-DO"/>
        </w:rPr>
        <w:t xml:space="preserve">ersonal en la </w:t>
      </w:r>
      <w:r w:rsidR="006859B0" w:rsidRPr="00E91C4C">
        <w:rPr>
          <w:rFonts w:ascii="Arial Narrow" w:eastAsia="MS Mincho" w:hAnsi="Arial Narrow" w:cs="Arial Narrow"/>
          <w:color w:val="000000"/>
          <w:lang w:val="es-ES_tradnl" w:eastAsia="es-DO"/>
        </w:rPr>
        <w:t>p</w:t>
      </w:r>
      <w:r w:rsidRPr="00E91C4C">
        <w:rPr>
          <w:rFonts w:ascii="Arial Narrow" w:eastAsia="MS Mincho" w:hAnsi="Arial Narrow" w:cs="Arial Narrow"/>
          <w:color w:val="000000"/>
          <w:lang w:val="es-ES_tradnl" w:eastAsia="es-DO"/>
        </w:rPr>
        <w:t>restación de este tipo de servicios.</w:t>
      </w:r>
    </w:p>
    <w:p w14:paraId="14537B71" w14:textId="3FB4FD40" w:rsidR="008C1AD1" w:rsidRPr="00E91C4C" w:rsidRDefault="008C1AD1" w:rsidP="008C1AD1">
      <w:pPr>
        <w:numPr>
          <w:ilvl w:val="0"/>
          <w:numId w:val="30"/>
        </w:numPr>
        <w:autoSpaceDE w:val="0"/>
        <w:autoSpaceDN w:val="0"/>
        <w:adjustRightInd w:val="0"/>
        <w:ind w:left="284" w:hanging="284"/>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Reportes de </w:t>
      </w:r>
      <w:r w:rsidR="006859B0" w:rsidRPr="00E91C4C">
        <w:rPr>
          <w:rFonts w:ascii="Arial Narrow" w:eastAsia="MS Mincho" w:hAnsi="Arial Narrow" w:cs="Arial Narrow"/>
          <w:color w:val="000000"/>
          <w:lang w:val="es-ES_tradnl" w:eastAsia="es-DO"/>
        </w:rPr>
        <w:t>e</w:t>
      </w:r>
      <w:r w:rsidRPr="00E91C4C">
        <w:rPr>
          <w:rFonts w:ascii="Arial Narrow" w:eastAsia="MS Mincho" w:hAnsi="Arial Narrow" w:cs="Arial Narrow"/>
          <w:color w:val="000000"/>
          <w:lang w:val="es-ES_tradnl" w:eastAsia="es-DO"/>
        </w:rPr>
        <w:t>valuaciones Psicológicas.</w:t>
      </w:r>
    </w:p>
    <w:p w14:paraId="61B34D7B" w14:textId="2B295553" w:rsidR="008C1AD1" w:rsidRPr="00E91C4C" w:rsidRDefault="008C1AD1" w:rsidP="008C1AD1">
      <w:pPr>
        <w:numPr>
          <w:ilvl w:val="0"/>
          <w:numId w:val="30"/>
        </w:numPr>
        <w:autoSpaceDE w:val="0"/>
        <w:autoSpaceDN w:val="0"/>
        <w:adjustRightInd w:val="0"/>
        <w:ind w:left="284" w:hanging="284"/>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Prueba </w:t>
      </w:r>
      <w:r w:rsidR="006859B0" w:rsidRPr="00E91C4C">
        <w:rPr>
          <w:rFonts w:ascii="Arial Narrow" w:eastAsia="MS Mincho" w:hAnsi="Arial Narrow" w:cs="Arial Narrow"/>
          <w:color w:val="000000"/>
          <w:lang w:val="es-ES_tradnl" w:eastAsia="es-DO"/>
        </w:rPr>
        <w:t>a</w:t>
      </w:r>
      <w:r w:rsidRPr="00E91C4C">
        <w:rPr>
          <w:rFonts w:ascii="Arial Narrow" w:eastAsia="MS Mincho" w:hAnsi="Arial Narrow" w:cs="Arial Narrow"/>
          <w:color w:val="000000"/>
          <w:lang w:val="es-ES_tradnl" w:eastAsia="es-DO"/>
        </w:rPr>
        <w:t>ntidopaje.</w:t>
      </w:r>
    </w:p>
    <w:p w14:paraId="36B040B3" w14:textId="065624FC" w:rsidR="008C1AD1" w:rsidRPr="00E91C4C" w:rsidRDefault="008C1AD1" w:rsidP="008C1AD1">
      <w:pPr>
        <w:numPr>
          <w:ilvl w:val="0"/>
          <w:numId w:val="30"/>
        </w:numPr>
        <w:autoSpaceDE w:val="0"/>
        <w:autoSpaceDN w:val="0"/>
        <w:adjustRightInd w:val="0"/>
        <w:ind w:left="284" w:hanging="284"/>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Certificado </w:t>
      </w:r>
      <w:r w:rsidR="006859B0" w:rsidRPr="00E91C4C">
        <w:rPr>
          <w:rFonts w:ascii="Arial Narrow" w:eastAsia="MS Mincho" w:hAnsi="Arial Narrow" w:cs="Arial Narrow"/>
          <w:color w:val="000000"/>
          <w:lang w:val="es-ES_tradnl" w:eastAsia="es-DO"/>
        </w:rPr>
        <w:t>m</w:t>
      </w:r>
      <w:r w:rsidRPr="00E91C4C">
        <w:rPr>
          <w:rFonts w:ascii="Arial Narrow" w:eastAsia="MS Mincho" w:hAnsi="Arial Narrow" w:cs="Arial Narrow"/>
          <w:color w:val="000000"/>
          <w:lang w:val="es-ES_tradnl" w:eastAsia="es-DO"/>
        </w:rPr>
        <w:t>édico.</w:t>
      </w:r>
    </w:p>
    <w:p w14:paraId="22AEE4C7" w14:textId="6768C0AE" w:rsidR="008C1AD1" w:rsidRPr="00E91C4C" w:rsidRDefault="008C1AD1" w:rsidP="008C1AD1">
      <w:pPr>
        <w:numPr>
          <w:ilvl w:val="0"/>
          <w:numId w:val="30"/>
        </w:numPr>
        <w:autoSpaceDE w:val="0"/>
        <w:autoSpaceDN w:val="0"/>
        <w:adjustRightInd w:val="0"/>
        <w:ind w:left="284" w:hanging="284"/>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Certificaciones de </w:t>
      </w:r>
      <w:r w:rsidR="006859B0" w:rsidRPr="00E91C4C">
        <w:rPr>
          <w:rFonts w:ascii="Arial Narrow" w:eastAsia="MS Mincho" w:hAnsi="Arial Narrow" w:cs="Arial Narrow"/>
          <w:color w:val="000000"/>
          <w:lang w:val="es-ES_tradnl" w:eastAsia="es-DO"/>
        </w:rPr>
        <w:t>c</w:t>
      </w:r>
      <w:r w:rsidRPr="00E91C4C">
        <w:rPr>
          <w:rFonts w:ascii="Arial Narrow" w:eastAsia="MS Mincho" w:hAnsi="Arial Narrow" w:cs="Arial Narrow"/>
          <w:color w:val="000000"/>
          <w:lang w:val="es-ES_tradnl" w:eastAsia="es-DO"/>
        </w:rPr>
        <w:t>apacitaciones emitidas al Personal.</w:t>
      </w:r>
    </w:p>
    <w:p w14:paraId="2A8B604A" w14:textId="57DE34AB" w:rsidR="008C1AD1" w:rsidRPr="00E91C4C" w:rsidRDefault="008C1AD1" w:rsidP="008C1AD1">
      <w:pPr>
        <w:numPr>
          <w:ilvl w:val="0"/>
          <w:numId w:val="30"/>
        </w:numPr>
        <w:autoSpaceDE w:val="0"/>
        <w:autoSpaceDN w:val="0"/>
        <w:adjustRightInd w:val="0"/>
        <w:ind w:left="284" w:hanging="284"/>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Copia de Permisos de Tenencia de </w:t>
      </w:r>
      <w:r w:rsidR="006859B0" w:rsidRPr="00E91C4C">
        <w:rPr>
          <w:rFonts w:ascii="Arial Narrow" w:eastAsia="MS Mincho" w:hAnsi="Arial Narrow" w:cs="Arial Narrow"/>
          <w:color w:val="000000"/>
          <w:lang w:val="es-ES_tradnl" w:eastAsia="es-DO"/>
        </w:rPr>
        <w:t>a</w:t>
      </w:r>
      <w:r w:rsidRPr="00E91C4C">
        <w:rPr>
          <w:rFonts w:ascii="Arial Narrow" w:eastAsia="MS Mincho" w:hAnsi="Arial Narrow" w:cs="Arial Narrow"/>
          <w:color w:val="000000"/>
          <w:lang w:val="es-ES_tradnl" w:eastAsia="es-DO"/>
        </w:rPr>
        <w:t xml:space="preserve">rmas del </w:t>
      </w:r>
      <w:r w:rsidR="006859B0" w:rsidRPr="00E91C4C">
        <w:rPr>
          <w:rFonts w:ascii="Arial Narrow" w:eastAsia="MS Mincho" w:hAnsi="Arial Narrow" w:cs="Arial Narrow"/>
          <w:color w:val="000000"/>
          <w:lang w:val="es-ES_tradnl" w:eastAsia="es-DO"/>
        </w:rPr>
        <w:t>p</w:t>
      </w:r>
      <w:r w:rsidRPr="00E91C4C">
        <w:rPr>
          <w:rFonts w:ascii="Arial Narrow" w:eastAsia="MS Mincho" w:hAnsi="Arial Narrow" w:cs="Arial Narrow"/>
          <w:color w:val="000000"/>
          <w:lang w:val="es-ES_tradnl" w:eastAsia="es-DO"/>
        </w:rPr>
        <w:t>ersonal.</w:t>
      </w:r>
    </w:p>
    <w:p w14:paraId="6B6D7609" w14:textId="6C2C78C4" w:rsidR="008C1AD1" w:rsidRPr="000352AC" w:rsidRDefault="008C1AD1" w:rsidP="000352AC">
      <w:pPr>
        <w:numPr>
          <w:ilvl w:val="0"/>
          <w:numId w:val="30"/>
        </w:numPr>
        <w:autoSpaceDE w:val="0"/>
        <w:autoSpaceDN w:val="0"/>
        <w:adjustRightInd w:val="0"/>
        <w:ind w:left="284" w:hanging="284"/>
        <w:jc w:val="both"/>
        <w:rPr>
          <w:rFonts w:ascii="Arial Narrow" w:eastAsia="MS Mincho" w:hAnsi="Arial Narrow" w:cs="Arial Narrow"/>
          <w:color w:val="000000"/>
          <w:lang w:val="es-ES_tradnl" w:eastAsia="es-DO"/>
        </w:rPr>
      </w:pPr>
      <w:r w:rsidRPr="00E91C4C">
        <w:rPr>
          <w:rFonts w:ascii="Arial Narrow" w:eastAsia="MS Mincho" w:hAnsi="Arial Narrow" w:cs="Arial Narrow"/>
          <w:color w:val="000000"/>
          <w:lang w:val="es-ES_tradnl" w:eastAsia="es-DO"/>
        </w:rPr>
        <w:t xml:space="preserve">Certificación de </w:t>
      </w:r>
      <w:proofErr w:type="spellStart"/>
      <w:r w:rsidRPr="00E91C4C">
        <w:rPr>
          <w:rFonts w:ascii="Arial Narrow" w:eastAsia="MS Mincho" w:hAnsi="Arial Narrow" w:cs="Arial Narrow"/>
          <w:color w:val="000000"/>
          <w:lang w:val="es-ES_tradnl" w:eastAsia="es-DO"/>
        </w:rPr>
        <w:t>Adesinc</w:t>
      </w:r>
      <w:proofErr w:type="spellEnd"/>
      <w:r w:rsidRPr="00E91C4C">
        <w:rPr>
          <w:rFonts w:ascii="Arial Narrow" w:eastAsia="MS Mincho" w:hAnsi="Arial Narrow" w:cs="Arial Narrow"/>
          <w:color w:val="000000"/>
          <w:lang w:val="es-ES_tradnl" w:eastAsia="es-DO"/>
        </w:rPr>
        <w:t xml:space="preserve"> de la </w:t>
      </w:r>
      <w:r w:rsidR="006859B0" w:rsidRPr="00E91C4C">
        <w:rPr>
          <w:rFonts w:ascii="Arial Narrow" w:eastAsia="MS Mincho" w:hAnsi="Arial Narrow" w:cs="Arial Narrow"/>
          <w:color w:val="000000"/>
          <w:lang w:val="es-ES_tradnl" w:eastAsia="es-DO"/>
        </w:rPr>
        <w:t>c</w:t>
      </w:r>
      <w:r w:rsidRPr="00E91C4C">
        <w:rPr>
          <w:rFonts w:ascii="Arial Narrow" w:eastAsia="MS Mincho" w:hAnsi="Arial Narrow" w:cs="Arial Narrow"/>
          <w:color w:val="000000"/>
          <w:lang w:val="es-ES_tradnl" w:eastAsia="es-DO"/>
        </w:rPr>
        <w:t xml:space="preserve">onducta del </w:t>
      </w:r>
      <w:r w:rsidR="006859B0" w:rsidRPr="00E91C4C">
        <w:rPr>
          <w:rFonts w:ascii="Arial Narrow" w:eastAsia="MS Mincho" w:hAnsi="Arial Narrow" w:cs="Arial Narrow"/>
          <w:color w:val="000000"/>
          <w:lang w:val="es-ES_tradnl" w:eastAsia="es-DO"/>
        </w:rPr>
        <w:t>p</w:t>
      </w:r>
      <w:r w:rsidRPr="00E91C4C">
        <w:rPr>
          <w:rFonts w:ascii="Arial Narrow" w:eastAsia="MS Mincho" w:hAnsi="Arial Narrow" w:cs="Arial Narrow"/>
          <w:color w:val="000000"/>
          <w:lang w:val="es-ES_tradnl" w:eastAsia="es-DO"/>
        </w:rPr>
        <w:t xml:space="preserve">ersonal </w:t>
      </w:r>
      <w:r w:rsidR="006859B0" w:rsidRPr="00E91C4C">
        <w:rPr>
          <w:rFonts w:ascii="Arial Narrow" w:eastAsia="MS Mincho" w:hAnsi="Arial Narrow" w:cs="Arial Narrow"/>
          <w:color w:val="000000"/>
          <w:lang w:val="es-ES_tradnl" w:eastAsia="es-DO"/>
        </w:rPr>
        <w:t>p</w:t>
      </w:r>
      <w:r w:rsidRPr="00E91C4C">
        <w:rPr>
          <w:rFonts w:ascii="Arial Narrow" w:eastAsia="MS Mincho" w:hAnsi="Arial Narrow" w:cs="Arial Narrow"/>
          <w:color w:val="000000"/>
          <w:lang w:val="es-ES_tradnl" w:eastAsia="es-DO"/>
        </w:rPr>
        <w:t xml:space="preserve">ropuesto (Policía Nacional, DNCD, Procuraduría </w:t>
      </w:r>
      <w:r w:rsidRPr="000352AC">
        <w:rPr>
          <w:rFonts w:ascii="Arial Narrow" w:eastAsia="MS Mincho" w:hAnsi="Arial Narrow" w:cs="Arial Narrow"/>
          <w:color w:val="000000"/>
          <w:lang w:val="es-ES_tradnl" w:eastAsia="es-DO"/>
        </w:rPr>
        <w:t>Fiscal y Depto. Nacional de Investigaciones).</w:t>
      </w:r>
    </w:p>
    <w:p w14:paraId="61562616" w14:textId="77777777" w:rsidR="008C1AD1" w:rsidRPr="00E91C4C" w:rsidRDefault="008C1AD1" w:rsidP="008C1AD1">
      <w:pPr>
        <w:autoSpaceDE w:val="0"/>
        <w:autoSpaceDN w:val="0"/>
        <w:adjustRightInd w:val="0"/>
        <w:jc w:val="both"/>
        <w:rPr>
          <w:rFonts w:ascii="Arial Narrow" w:eastAsia="MS Mincho" w:hAnsi="Arial Narrow" w:cs="Arial Narrow"/>
          <w:color w:val="000000"/>
          <w:lang w:val="es-ES_tradnl" w:eastAsia="es-DO"/>
        </w:rPr>
      </w:pPr>
    </w:p>
    <w:p w14:paraId="41000CB5" w14:textId="77777777" w:rsidR="008C1AD1" w:rsidRPr="00E91C4C" w:rsidRDefault="008C1AD1" w:rsidP="008C1AD1">
      <w:p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lang w:val="es-ES_tradnl" w:eastAsia="es-DO"/>
        </w:rPr>
        <w:t xml:space="preserve">Asimismo, </w:t>
      </w:r>
      <w:r w:rsidRPr="00E91C4C">
        <w:rPr>
          <w:rFonts w:ascii="Arial Narrow" w:eastAsia="MS Mincho" w:hAnsi="Arial Narrow" w:cs="Arial Narrow"/>
          <w:lang w:val="es-ES_tradnl" w:eastAsia="es-DO"/>
        </w:rPr>
        <w:t>durante la prestación del servicio, deberá presentar los siguientes informes:</w:t>
      </w:r>
      <w:r w:rsidRPr="00E91C4C">
        <w:rPr>
          <w:rFonts w:ascii="Arial Narrow" w:eastAsia="MS Mincho" w:hAnsi="Arial Narrow"/>
          <w:lang w:val="es-ES_tradnl" w:eastAsia="es-DO"/>
        </w:rPr>
        <w:t xml:space="preserve"> </w:t>
      </w:r>
    </w:p>
    <w:p w14:paraId="39F4591E" w14:textId="77777777" w:rsidR="008C1AD1" w:rsidRPr="00E91C4C" w:rsidRDefault="008C1AD1" w:rsidP="008C1AD1">
      <w:p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lang w:val="es-ES_tradnl" w:eastAsia="es-DO"/>
        </w:rPr>
        <w:t xml:space="preserve"> </w:t>
      </w:r>
    </w:p>
    <w:p w14:paraId="6E0B93CF" w14:textId="77777777" w:rsidR="008C1AD1" w:rsidRPr="00E91C4C" w:rsidRDefault="008C1AD1" w:rsidP="007D178B">
      <w:pPr>
        <w:pStyle w:val="ListParagraph"/>
        <w:numPr>
          <w:ilvl w:val="0"/>
          <w:numId w:val="47"/>
        </w:num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lang w:val="es-ES_tradnl" w:eastAsia="es-DO"/>
        </w:rPr>
        <w:t xml:space="preserve">Reportes diarios donde se indique una relación detallada de los acontecimientos relacionados con Seguridad ocurridos en las zonas de responsabilidad asignadas. </w:t>
      </w:r>
    </w:p>
    <w:p w14:paraId="4D326A14" w14:textId="77777777" w:rsidR="008C1AD1" w:rsidRPr="00E91C4C" w:rsidRDefault="008C1AD1" w:rsidP="007D178B">
      <w:pPr>
        <w:pStyle w:val="ListParagraph"/>
        <w:numPr>
          <w:ilvl w:val="0"/>
          <w:numId w:val="47"/>
        </w:num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lang w:val="es-ES_tradnl" w:eastAsia="es-DO"/>
        </w:rPr>
        <w:t xml:space="preserve">Llevar libro de novedades donde se registre una relación detallada de los acontecimientos relacionados con Seguridad ocurridos en zonas de responsabilidad asignadas. </w:t>
      </w:r>
    </w:p>
    <w:p w14:paraId="221C611A" w14:textId="77777777" w:rsidR="008C1AD1" w:rsidRPr="00E91C4C" w:rsidRDefault="008C1AD1" w:rsidP="007D178B">
      <w:pPr>
        <w:pStyle w:val="ListParagraph"/>
        <w:numPr>
          <w:ilvl w:val="0"/>
          <w:numId w:val="47"/>
        </w:num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lang w:val="es-ES_tradnl" w:eastAsia="es-DO"/>
        </w:rPr>
        <w:t xml:space="preserve">Reporte digital mensual de horas laboradas por posición como proceso previo a la facturación para fines de conciliación con nuestros registros. </w:t>
      </w:r>
    </w:p>
    <w:p w14:paraId="35C5E223" w14:textId="77777777" w:rsidR="008C1AD1" w:rsidRPr="00E91C4C" w:rsidRDefault="008C1AD1" w:rsidP="007D178B">
      <w:pPr>
        <w:pStyle w:val="ListParagraph"/>
        <w:numPr>
          <w:ilvl w:val="0"/>
          <w:numId w:val="47"/>
        </w:numPr>
        <w:autoSpaceDE w:val="0"/>
        <w:autoSpaceDN w:val="0"/>
        <w:adjustRightInd w:val="0"/>
        <w:jc w:val="both"/>
        <w:rPr>
          <w:rFonts w:ascii="Arial Narrow" w:eastAsia="MS Mincho" w:hAnsi="Arial Narrow"/>
          <w:lang w:val="es-ES_tradnl" w:eastAsia="es-DO"/>
        </w:rPr>
      </w:pPr>
      <w:r w:rsidRPr="00E91C4C">
        <w:rPr>
          <w:rFonts w:ascii="Arial Narrow" w:eastAsia="MS Mincho" w:hAnsi="Arial Narrow"/>
          <w:lang w:val="es-ES_tradnl" w:eastAsia="es-DO"/>
        </w:rPr>
        <w:t xml:space="preserve">Pruebas documentadas de depuración periódica del personal, incluyendo: depuración en entidades pertinentes, tales como la Policía Nacional, DNCD y Procuraduría Fiscal, al igual que, resultados de pruebas periódicas de </w:t>
      </w:r>
      <w:proofErr w:type="gramStart"/>
      <w:r w:rsidRPr="00E91C4C">
        <w:rPr>
          <w:rFonts w:ascii="Arial Narrow" w:eastAsia="MS Mincho" w:hAnsi="Arial Narrow"/>
          <w:lang w:val="es-ES_tradnl" w:eastAsia="es-DO"/>
        </w:rPr>
        <w:t>antidoping</w:t>
      </w:r>
      <w:proofErr w:type="gramEnd"/>
      <w:r w:rsidRPr="00E91C4C">
        <w:rPr>
          <w:rFonts w:ascii="Arial Narrow" w:eastAsia="MS Mincho" w:hAnsi="Arial Narrow"/>
          <w:lang w:val="es-ES_tradnl" w:eastAsia="es-DO"/>
        </w:rPr>
        <w:t xml:space="preserve">. </w:t>
      </w:r>
    </w:p>
    <w:p w14:paraId="03811B55" w14:textId="28AA858E" w:rsidR="008C1AD1" w:rsidRPr="00E91C4C" w:rsidRDefault="008C1AD1" w:rsidP="007D178B">
      <w:pPr>
        <w:pStyle w:val="ListParagraph"/>
        <w:numPr>
          <w:ilvl w:val="0"/>
          <w:numId w:val="47"/>
        </w:numPr>
        <w:autoSpaceDE w:val="0"/>
        <w:autoSpaceDN w:val="0"/>
        <w:adjustRightInd w:val="0"/>
        <w:jc w:val="both"/>
        <w:rPr>
          <w:rFonts w:ascii="Arial Narrow" w:eastAsia="MS Mincho" w:hAnsi="Arial Narrow" w:cs="Arial"/>
          <w:iCs/>
          <w:color w:val="800000"/>
        </w:rPr>
      </w:pPr>
      <w:r w:rsidRPr="00E91C4C">
        <w:rPr>
          <w:rFonts w:ascii="Arial Narrow" w:eastAsia="MS Mincho" w:hAnsi="Arial Narrow"/>
          <w:lang w:val="es-ES_tradnl" w:eastAsia="es-DO"/>
        </w:rPr>
        <w:lastRenderedPageBreak/>
        <w:t xml:space="preserve">Pruebas documentadas de </w:t>
      </w:r>
      <w:r w:rsidR="00A27BB9" w:rsidRPr="00E91C4C">
        <w:rPr>
          <w:rFonts w:ascii="Arial Narrow" w:eastAsia="MS Mincho" w:hAnsi="Arial Narrow"/>
          <w:lang w:val="es-ES_tradnl" w:eastAsia="es-DO"/>
        </w:rPr>
        <w:t>e</w:t>
      </w:r>
      <w:r w:rsidRPr="00E91C4C">
        <w:rPr>
          <w:rFonts w:ascii="Arial Narrow" w:eastAsia="MS Mincho" w:hAnsi="Arial Narrow"/>
          <w:lang w:val="es-ES_tradnl" w:eastAsia="es-DO"/>
        </w:rPr>
        <w:t>ntrenamientos anuales impartidos al personal.</w:t>
      </w:r>
    </w:p>
    <w:p w14:paraId="0CB5ECA6" w14:textId="77777777" w:rsidR="00182B0A" w:rsidRPr="00E91C4C" w:rsidRDefault="00182B0A" w:rsidP="00182B0A">
      <w:pPr>
        <w:pStyle w:val="ListParagraph"/>
        <w:autoSpaceDE w:val="0"/>
        <w:autoSpaceDN w:val="0"/>
        <w:adjustRightInd w:val="0"/>
        <w:jc w:val="both"/>
        <w:rPr>
          <w:rFonts w:ascii="Arial Narrow" w:eastAsia="MS Mincho" w:hAnsi="Arial Narrow" w:cs="Arial"/>
          <w:iCs/>
          <w:color w:val="800000"/>
        </w:rPr>
      </w:pPr>
    </w:p>
    <w:p w14:paraId="0B022B5A" w14:textId="77777777" w:rsidR="008C1AD1" w:rsidRPr="00E91C4C" w:rsidRDefault="008C1AD1" w:rsidP="008C1AD1">
      <w:pPr>
        <w:autoSpaceDE w:val="0"/>
        <w:autoSpaceDN w:val="0"/>
        <w:adjustRightInd w:val="0"/>
        <w:jc w:val="both"/>
        <w:rPr>
          <w:rFonts w:ascii="Arial Narrow" w:eastAsia="MS Mincho" w:hAnsi="Arial Narrow" w:cs="Arial"/>
          <w:iCs/>
          <w:color w:val="800000"/>
        </w:rPr>
      </w:pPr>
    </w:p>
    <w:p w14:paraId="6D45DA42" w14:textId="15E0E77E" w:rsidR="008C1AD1" w:rsidRPr="00E91C4C" w:rsidRDefault="008C1AD1" w:rsidP="00111A1E">
      <w:pPr>
        <w:pStyle w:val="ListParagraph"/>
        <w:keepNext/>
        <w:numPr>
          <w:ilvl w:val="0"/>
          <w:numId w:val="44"/>
        </w:numPr>
        <w:tabs>
          <w:tab w:val="left" w:pos="7920"/>
          <w:tab w:val="left" w:pos="9895"/>
        </w:tabs>
        <w:autoSpaceDE w:val="0"/>
        <w:autoSpaceDN w:val="0"/>
        <w:adjustRightInd w:val="0"/>
        <w:outlineLvl w:val="2"/>
        <w:rPr>
          <w:rFonts w:ascii="Arial Narrow" w:eastAsia="MS Mincho" w:hAnsi="Arial Narrow"/>
          <w:b/>
          <w:color w:val="000000"/>
          <w:sz w:val="22"/>
          <w:szCs w:val="22"/>
          <w:lang w:val="es-ES" w:eastAsia="es-DO"/>
        </w:rPr>
      </w:pPr>
      <w:bookmarkStart w:id="35" w:name="_Toc69135649"/>
      <w:bookmarkStart w:id="36" w:name="_Toc192169562"/>
      <w:bookmarkStart w:id="37" w:name="_Hlk192233799"/>
      <w:r w:rsidRPr="00E91C4C">
        <w:rPr>
          <w:rFonts w:ascii="Arial Narrow" w:eastAsia="MS Mincho" w:hAnsi="Arial Narrow"/>
          <w:b/>
          <w:color w:val="000000"/>
          <w:sz w:val="22"/>
          <w:szCs w:val="22"/>
          <w:lang w:val="es-ES" w:eastAsia="es-DO"/>
        </w:rPr>
        <w:t>Criterios de Evaluación.</w:t>
      </w:r>
      <w:bookmarkEnd w:id="35"/>
      <w:bookmarkEnd w:id="36"/>
    </w:p>
    <w:bookmarkEnd w:id="37"/>
    <w:p w14:paraId="5A20EA63" w14:textId="77777777" w:rsidR="008C1AD1" w:rsidRPr="00E91C4C" w:rsidRDefault="008C1AD1" w:rsidP="008C1AD1">
      <w:pPr>
        <w:rPr>
          <w:rFonts w:ascii="Arial Narrow" w:eastAsia="MS Mincho" w:hAnsi="Arial Narrow"/>
          <w:lang w:eastAsia="en-US"/>
        </w:rPr>
      </w:pPr>
    </w:p>
    <w:p w14:paraId="3BCCC536" w14:textId="77777777" w:rsidR="008C1AD1" w:rsidRPr="00E91C4C" w:rsidRDefault="008C1AD1" w:rsidP="008C1AD1">
      <w:pPr>
        <w:autoSpaceDE w:val="0"/>
        <w:autoSpaceDN w:val="0"/>
        <w:adjustRightInd w:val="0"/>
        <w:jc w:val="both"/>
        <w:rPr>
          <w:rFonts w:ascii="Arial Narrow" w:eastAsia="MS Mincho" w:hAnsi="Arial Narrow" w:cs="Arial"/>
          <w:b/>
          <w:bCs/>
        </w:rPr>
      </w:pPr>
      <w:r w:rsidRPr="00E91C4C">
        <w:rPr>
          <w:rFonts w:ascii="Arial Narrow" w:eastAsia="MS Mincho" w:hAnsi="Arial Narrow" w:cs="Arial"/>
          <w:b/>
          <w:bCs/>
        </w:rPr>
        <w:t>Elegibilidad</w:t>
      </w:r>
      <w:r w:rsidRPr="00E91C4C">
        <w:rPr>
          <w:rFonts w:ascii="Arial Narrow" w:eastAsia="MS Mincho" w:hAnsi="Arial Narrow" w:cs="Arial"/>
        </w:rPr>
        <w:t>: Que el Proponente está legalmente autorizado para realizar sus actividades comerciales en el país.</w:t>
      </w:r>
    </w:p>
    <w:p w14:paraId="39B67C03" w14:textId="77777777" w:rsidR="008C1AD1" w:rsidRPr="00E91C4C" w:rsidRDefault="008C1AD1" w:rsidP="008C1AD1">
      <w:pPr>
        <w:autoSpaceDE w:val="0"/>
        <w:autoSpaceDN w:val="0"/>
        <w:adjustRightInd w:val="0"/>
        <w:jc w:val="both"/>
        <w:rPr>
          <w:rFonts w:ascii="Arial Narrow" w:eastAsia="MS Mincho" w:hAnsi="Arial Narrow" w:cs="Arial"/>
        </w:rPr>
      </w:pPr>
    </w:p>
    <w:p w14:paraId="28C05F4D" w14:textId="77777777" w:rsidR="008C1AD1" w:rsidRPr="00E91C4C" w:rsidRDefault="008C1AD1" w:rsidP="008C1AD1">
      <w:pPr>
        <w:autoSpaceDE w:val="0"/>
        <w:autoSpaceDN w:val="0"/>
        <w:adjustRightInd w:val="0"/>
        <w:jc w:val="both"/>
        <w:rPr>
          <w:rFonts w:ascii="Arial Narrow" w:eastAsia="MS Mincho" w:hAnsi="Arial Narrow" w:cs="Arial"/>
        </w:rPr>
      </w:pPr>
      <w:r w:rsidRPr="00E91C4C">
        <w:rPr>
          <w:rFonts w:ascii="Arial Narrow" w:eastAsia="MS Mincho" w:hAnsi="Arial Narrow" w:cs="Arial"/>
        </w:rPr>
        <w:t>El oferente autoriza a la entidad contratante a realizar las investigaciones de lugar, para comprobar la veracidad de las informaciones aportadas, para lo cual la DGII se reserva el derecho en los casos de contradicción a desestimar la oferta.</w:t>
      </w:r>
    </w:p>
    <w:p w14:paraId="7714C923" w14:textId="77777777" w:rsidR="008C1AD1" w:rsidRPr="00E91C4C" w:rsidRDefault="008C1AD1" w:rsidP="008C1AD1">
      <w:pPr>
        <w:autoSpaceDE w:val="0"/>
        <w:autoSpaceDN w:val="0"/>
        <w:adjustRightInd w:val="0"/>
        <w:jc w:val="both"/>
        <w:rPr>
          <w:rFonts w:ascii="Arial Narrow" w:eastAsia="MS Mincho" w:hAnsi="Arial Narrow" w:cs="Arial"/>
          <w:color w:val="000000"/>
        </w:rPr>
      </w:pPr>
    </w:p>
    <w:p w14:paraId="73753E72" w14:textId="77777777" w:rsidR="008C1AD1" w:rsidRPr="00E91C4C" w:rsidRDefault="008C1AD1" w:rsidP="008C1AD1">
      <w:pPr>
        <w:autoSpaceDE w:val="0"/>
        <w:autoSpaceDN w:val="0"/>
        <w:adjustRightInd w:val="0"/>
        <w:jc w:val="both"/>
        <w:rPr>
          <w:rFonts w:ascii="Arial Narrow" w:eastAsia="MS Mincho" w:hAnsi="Arial Narrow" w:cs="Arial"/>
          <w:color w:val="000000"/>
        </w:rPr>
      </w:pPr>
      <w:r w:rsidRPr="00E91C4C">
        <w:rPr>
          <w:rFonts w:ascii="Arial Narrow" w:eastAsia="MS Mincho" w:hAnsi="Arial Narrow" w:cs="Arial"/>
          <w:color w:val="000000"/>
        </w:rPr>
        <w:t>El Proponente deberá ser una persona (natural o jurídica), (</w:t>
      </w:r>
      <w:r w:rsidRPr="00E91C4C">
        <w:rPr>
          <w:rFonts w:ascii="Arial Narrow" w:eastAsia="MS Mincho" w:hAnsi="Arial Narrow" w:cs="Arial"/>
          <w:iCs/>
          <w:color w:val="000000"/>
        </w:rPr>
        <w:t>nacional o extranjera)</w:t>
      </w:r>
      <w:r w:rsidRPr="00E91C4C">
        <w:rPr>
          <w:rFonts w:ascii="Arial Narrow" w:eastAsia="MS Mincho" w:hAnsi="Arial Narrow" w:cs="Arial"/>
          <w:i/>
          <w:iCs/>
          <w:color w:val="000000"/>
        </w:rPr>
        <w:t xml:space="preserve"> </w:t>
      </w:r>
      <w:r w:rsidRPr="00E91C4C">
        <w:rPr>
          <w:rFonts w:ascii="Arial Narrow" w:eastAsia="MS Mincho" w:hAnsi="Arial Narrow" w:cs="Arial"/>
          <w:color w:val="000000"/>
        </w:rPr>
        <w:t>que reúna las calificaciones siguientes:</w:t>
      </w:r>
    </w:p>
    <w:p w14:paraId="73E989A1" w14:textId="77777777" w:rsidR="008C1AD1" w:rsidRPr="00E91C4C" w:rsidRDefault="008C1AD1" w:rsidP="008C1AD1">
      <w:pPr>
        <w:autoSpaceDE w:val="0"/>
        <w:autoSpaceDN w:val="0"/>
        <w:adjustRightInd w:val="0"/>
        <w:jc w:val="both"/>
        <w:rPr>
          <w:rFonts w:ascii="Arial Narrow" w:eastAsia="MS Mincho" w:hAnsi="Arial Narrow" w:cs="Arial"/>
          <w:color w:val="000000"/>
        </w:rPr>
      </w:pPr>
    </w:p>
    <w:p w14:paraId="1D48CEC9" w14:textId="77777777" w:rsidR="008C1AD1" w:rsidRPr="00E91C4C" w:rsidRDefault="008C1AD1" w:rsidP="008C1AD1">
      <w:pPr>
        <w:numPr>
          <w:ilvl w:val="0"/>
          <w:numId w:val="32"/>
        </w:numPr>
        <w:autoSpaceDE w:val="0"/>
        <w:autoSpaceDN w:val="0"/>
        <w:adjustRightInd w:val="0"/>
        <w:jc w:val="both"/>
        <w:rPr>
          <w:rFonts w:ascii="Arial Narrow" w:eastAsia="MS Mincho" w:hAnsi="Arial Narrow" w:cs="Arial"/>
          <w:color w:val="000000"/>
        </w:rPr>
      </w:pPr>
      <w:r w:rsidRPr="00E91C4C">
        <w:rPr>
          <w:rFonts w:ascii="Arial Narrow" w:eastAsia="MS Mincho" w:hAnsi="Arial Narrow" w:cs="Arial"/>
          <w:b/>
          <w:color w:val="000000"/>
        </w:rPr>
        <w:t>Estudios.</w:t>
      </w:r>
    </w:p>
    <w:p w14:paraId="0D31BE3A" w14:textId="77777777" w:rsidR="008C1AD1" w:rsidRPr="00E91C4C" w:rsidRDefault="008C1AD1" w:rsidP="008C1AD1">
      <w:pPr>
        <w:jc w:val="both"/>
        <w:rPr>
          <w:rFonts w:ascii="Arial Narrow" w:eastAsia="MS Mincho" w:hAnsi="Arial Narrow" w:cs="Arial"/>
          <w:b/>
          <w:color w:val="800000"/>
        </w:rPr>
      </w:pPr>
    </w:p>
    <w:p w14:paraId="485B7C4E" w14:textId="77777777" w:rsidR="008C1AD1" w:rsidRPr="00E91C4C" w:rsidRDefault="008C1AD1" w:rsidP="008C1AD1">
      <w:pPr>
        <w:autoSpaceDE w:val="0"/>
        <w:autoSpaceDN w:val="0"/>
        <w:adjustRightInd w:val="0"/>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El personal propuesto de seguridad debe poseer un nivel minino de escolaridad hasta 8vo curso, al igual que estar entrenado en relaciones humanas, manejo de armas de fuego, combate contra incendio, primeros auxilios, etc.</w:t>
      </w:r>
    </w:p>
    <w:p w14:paraId="78BC8FE1" w14:textId="77777777" w:rsidR="008C1AD1" w:rsidRPr="00E91C4C" w:rsidRDefault="008C1AD1" w:rsidP="008C1AD1">
      <w:pPr>
        <w:autoSpaceDE w:val="0"/>
        <w:autoSpaceDN w:val="0"/>
        <w:adjustRightInd w:val="0"/>
        <w:jc w:val="both"/>
        <w:rPr>
          <w:rFonts w:ascii="Arial Narrow" w:eastAsia="MS Mincho" w:hAnsi="Arial Narrow" w:cs="Arial"/>
          <w:color w:val="000000"/>
          <w:lang w:val="es-ES_tradnl"/>
        </w:rPr>
      </w:pPr>
    </w:p>
    <w:p w14:paraId="74E898E1" w14:textId="77777777" w:rsidR="008C1AD1" w:rsidRPr="00E91C4C" w:rsidRDefault="008C1AD1" w:rsidP="008C1AD1">
      <w:pPr>
        <w:numPr>
          <w:ilvl w:val="0"/>
          <w:numId w:val="32"/>
        </w:numPr>
        <w:autoSpaceDE w:val="0"/>
        <w:autoSpaceDN w:val="0"/>
        <w:adjustRightInd w:val="0"/>
        <w:jc w:val="both"/>
        <w:rPr>
          <w:rFonts w:ascii="Arial Narrow" w:eastAsia="MS Mincho" w:hAnsi="Arial Narrow" w:cs="Arial"/>
          <w:b/>
          <w:color w:val="000000"/>
        </w:rPr>
      </w:pPr>
      <w:r w:rsidRPr="00E91C4C">
        <w:rPr>
          <w:rFonts w:ascii="Arial Narrow" w:eastAsia="MS Mincho" w:hAnsi="Arial Narrow" w:cs="Arial"/>
          <w:b/>
          <w:color w:val="000000"/>
        </w:rPr>
        <w:t>Experiencia.</w:t>
      </w:r>
    </w:p>
    <w:p w14:paraId="1A3DF08B" w14:textId="77777777" w:rsidR="008C1AD1" w:rsidRPr="00E91C4C" w:rsidRDefault="008C1AD1" w:rsidP="008C1AD1">
      <w:pPr>
        <w:autoSpaceDE w:val="0"/>
        <w:autoSpaceDN w:val="0"/>
        <w:adjustRightInd w:val="0"/>
        <w:ind w:left="360"/>
        <w:jc w:val="both"/>
        <w:rPr>
          <w:rFonts w:ascii="Arial Narrow" w:eastAsia="MS Mincho" w:hAnsi="Arial Narrow" w:cs="Arial"/>
          <w:color w:val="000000"/>
        </w:rPr>
      </w:pPr>
    </w:p>
    <w:p w14:paraId="5541C143" w14:textId="77777777" w:rsidR="008C1AD1" w:rsidRPr="00E91C4C" w:rsidRDefault="008C1AD1" w:rsidP="008C1AD1">
      <w:pPr>
        <w:autoSpaceDE w:val="0"/>
        <w:autoSpaceDN w:val="0"/>
        <w:adjustRightInd w:val="0"/>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 xml:space="preserve">Tiempo de experiencia requerido de mínimo cinco (05) años en la prestación de servicios similares. Al igual que, experiencia en prestación de servicios a entidades bancarias y de máxima seguridad. </w:t>
      </w:r>
    </w:p>
    <w:p w14:paraId="56A00D17" w14:textId="77777777" w:rsidR="008C1AD1" w:rsidRPr="00E91C4C" w:rsidRDefault="008C1AD1" w:rsidP="008C1AD1">
      <w:pPr>
        <w:jc w:val="both"/>
        <w:rPr>
          <w:rFonts w:ascii="Arial Narrow" w:eastAsia="MS Mincho" w:hAnsi="Arial Narrow" w:cs="Arial"/>
          <w:b/>
          <w:color w:val="800000"/>
        </w:rPr>
      </w:pPr>
    </w:p>
    <w:p w14:paraId="55231ED2" w14:textId="77777777" w:rsidR="008C1AD1" w:rsidRPr="00E91C4C" w:rsidRDefault="008C1AD1" w:rsidP="008C1AD1">
      <w:pPr>
        <w:numPr>
          <w:ilvl w:val="0"/>
          <w:numId w:val="32"/>
        </w:numPr>
        <w:autoSpaceDE w:val="0"/>
        <w:autoSpaceDN w:val="0"/>
        <w:adjustRightInd w:val="0"/>
        <w:jc w:val="both"/>
        <w:rPr>
          <w:rFonts w:ascii="Arial Narrow" w:eastAsia="MS Mincho" w:hAnsi="Arial Narrow" w:cs="Arial"/>
          <w:b/>
          <w:color w:val="000000"/>
        </w:rPr>
      </w:pPr>
      <w:r w:rsidRPr="00E91C4C">
        <w:rPr>
          <w:rFonts w:ascii="Arial Narrow" w:eastAsia="MS Mincho" w:hAnsi="Arial Narrow" w:cs="Arial"/>
          <w:b/>
          <w:color w:val="000000"/>
        </w:rPr>
        <w:t>Otros requisitos</w:t>
      </w:r>
    </w:p>
    <w:p w14:paraId="3F62349B" w14:textId="77777777" w:rsidR="008C1AD1" w:rsidRPr="00E91C4C" w:rsidRDefault="008C1AD1" w:rsidP="008C1AD1">
      <w:pPr>
        <w:autoSpaceDE w:val="0"/>
        <w:autoSpaceDN w:val="0"/>
        <w:adjustRightInd w:val="0"/>
        <w:rPr>
          <w:rFonts w:ascii="Arial Narrow" w:eastAsia="MS Mincho" w:hAnsi="Arial Narrow" w:cs="Arial"/>
          <w:color w:val="000000"/>
        </w:rPr>
      </w:pPr>
    </w:p>
    <w:p w14:paraId="358901BD" w14:textId="77777777" w:rsidR="008C1AD1" w:rsidRPr="00E91C4C" w:rsidRDefault="008C1AD1" w:rsidP="008C1AD1">
      <w:pPr>
        <w:autoSpaceDE w:val="0"/>
        <w:autoSpaceDN w:val="0"/>
        <w:adjustRightInd w:val="0"/>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Todos los oficiales asignados a prestar servicios a la DGII deberán ser sometidos, por parte del proveedor, a un proceso de evaluación previa que determine que está calificado para el puesto, incluyendo el perfil psicológico y depuración con las entidades pertinentes, tales como Policía Nacional, DNCD, la Procuraduría Fiscal, y el Departamento Nacional de Investigaciones. Estas pruebas documentadas deberán ser suministradas a la DGII.</w:t>
      </w:r>
    </w:p>
    <w:p w14:paraId="64148AEC" w14:textId="77777777" w:rsidR="008C1AD1" w:rsidRPr="00E91C4C" w:rsidRDefault="008C1AD1" w:rsidP="008C1AD1">
      <w:pPr>
        <w:jc w:val="both"/>
        <w:rPr>
          <w:rFonts w:ascii="Arial Narrow" w:eastAsia="MS Mincho" w:hAnsi="Arial Narrow" w:cs="Arial"/>
          <w:bCs/>
          <w:color w:val="000000"/>
          <w:lang w:val="es-ES_tradnl"/>
        </w:rPr>
      </w:pPr>
    </w:p>
    <w:p w14:paraId="032262B8" w14:textId="77777777" w:rsidR="008C1AD1" w:rsidRPr="00E91C4C" w:rsidRDefault="008C1AD1" w:rsidP="008C1AD1">
      <w:pPr>
        <w:jc w:val="both"/>
        <w:rPr>
          <w:rFonts w:ascii="Arial Narrow" w:eastAsia="MS Mincho" w:hAnsi="Arial Narrow" w:cs="Arial"/>
          <w:bCs/>
          <w:color w:val="000000"/>
          <w:lang w:val="es-ES_tradnl"/>
        </w:rPr>
      </w:pPr>
      <w:r w:rsidRPr="00E91C4C">
        <w:rPr>
          <w:rFonts w:ascii="Arial Narrow" w:eastAsia="MS Mincho" w:hAnsi="Arial Narrow" w:cs="Arial"/>
          <w:bCs/>
          <w:color w:val="000000"/>
          <w:lang w:val="es-ES_tradnl"/>
        </w:rPr>
        <w:t>La Empresa debe estar debidamente certificada por parte de las Entidades correspondientes para la prestación de este tipo de servicio.</w:t>
      </w:r>
    </w:p>
    <w:p w14:paraId="5931DE4C" w14:textId="77777777" w:rsidR="008C1AD1" w:rsidRPr="00E91C4C" w:rsidRDefault="008C1AD1" w:rsidP="008C1AD1">
      <w:pPr>
        <w:jc w:val="both"/>
        <w:rPr>
          <w:rFonts w:ascii="Arial Narrow" w:eastAsia="MS Mincho" w:hAnsi="Arial Narrow" w:cs="Arial"/>
          <w:b/>
          <w:bCs/>
          <w:color w:val="632423"/>
        </w:rPr>
      </w:pPr>
    </w:p>
    <w:p w14:paraId="7162B005" w14:textId="77777777" w:rsidR="008C1AD1" w:rsidRPr="00E91C4C" w:rsidRDefault="008C1AD1" w:rsidP="008C1AD1">
      <w:pPr>
        <w:numPr>
          <w:ilvl w:val="0"/>
          <w:numId w:val="3"/>
        </w:numPr>
        <w:jc w:val="both"/>
        <w:rPr>
          <w:rFonts w:ascii="Arial Narrow" w:eastAsia="MS Mincho" w:hAnsi="Arial Narrow" w:cs="Arial"/>
          <w:b/>
          <w:bCs/>
          <w:u w:val="single"/>
        </w:rPr>
      </w:pPr>
      <w:r w:rsidRPr="00E91C4C">
        <w:rPr>
          <w:rFonts w:ascii="Arial Narrow" w:eastAsia="MS Mincho" w:hAnsi="Arial Narrow" w:cs="Arial"/>
          <w:b/>
          <w:bCs/>
          <w:u w:val="single"/>
        </w:rPr>
        <w:t>Evaluación Técnica</w:t>
      </w:r>
    </w:p>
    <w:p w14:paraId="7207B51C" w14:textId="77777777" w:rsidR="008C1AD1" w:rsidRPr="00E91C4C" w:rsidRDefault="008C1AD1" w:rsidP="008C1AD1">
      <w:pPr>
        <w:jc w:val="both"/>
        <w:rPr>
          <w:rFonts w:ascii="Arial Narrow" w:eastAsia="MS Mincho" w:hAnsi="Arial Narrow" w:cs="Arial"/>
          <w:b/>
          <w:bCs/>
          <w:color w:val="C00000"/>
        </w:rPr>
      </w:pPr>
    </w:p>
    <w:p w14:paraId="2CBBF8C5" w14:textId="77777777" w:rsidR="008C1AD1" w:rsidRPr="00E91C4C" w:rsidRDefault="008C1AD1" w:rsidP="008C1AD1">
      <w:pPr>
        <w:jc w:val="both"/>
        <w:rPr>
          <w:rFonts w:ascii="Arial Narrow" w:eastAsia="MS Mincho" w:hAnsi="Arial Narrow" w:cs="Arial"/>
          <w:color w:val="000000"/>
        </w:rPr>
      </w:pPr>
      <w:r w:rsidRPr="00E91C4C">
        <w:rPr>
          <w:rFonts w:ascii="Arial Narrow" w:eastAsia="MS Mincho" w:hAnsi="Arial Narrow" w:cs="Arial"/>
          <w:color w:val="000000"/>
        </w:rPr>
        <w:t>Validación de cumplimiento de lo siguiente, bajo la modalidad de cumple/no cumple.</w:t>
      </w:r>
    </w:p>
    <w:p w14:paraId="4243724F" w14:textId="77777777" w:rsidR="008C1AD1" w:rsidRPr="00E91C4C" w:rsidRDefault="008C1AD1" w:rsidP="008C1AD1">
      <w:pPr>
        <w:jc w:val="both"/>
        <w:rPr>
          <w:rFonts w:ascii="Arial Narrow" w:eastAsia="MS Mincho" w:hAnsi="Arial Narrow" w:cs="Arial"/>
          <w:color w:val="000000"/>
        </w:rPr>
      </w:pPr>
    </w:p>
    <w:tbl>
      <w:tblPr>
        <w:tblStyle w:val="MediumShading1-Accent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1"/>
      </w:tblGrid>
      <w:tr w:rsidR="008C1AD1" w:rsidRPr="00E91C4C" w14:paraId="7FD8F4F6" w14:textId="77777777" w:rsidTr="00637A50">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92D050"/>
          </w:tcPr>
          <w:p w14:paraId="30852B40" w14:textId="77777777" w:rsidR="008C1AD1" w:rsidRPr="00E91C4C" w:rsidRDefault="008C1AD1" w:rsidP="008C1AD1">
            <w:pPr>
              <w:jc w:val="center"/>
              <w:rPr>
                <w:rFonts w:ascii="Arial Narrow" w:eastAsia="MS Mincho" w:hAnsi="Arial Narrow"/>
                <w:color w:val="000000"/>
              </w:rPr>
            </w:pPr>
            <w:r w:rsidRPr="00E91C4C">
              <w:rPr>
                <w:rFonts w:ascii="Arial Narrow" w:eastAsia="MS Mincho" w:hAnsi="Arial Narrow"/>
                <w:color w:val="000000"/>
              </w:rPr>
              <w:t>Calificaciones Profesionales, Capacidad Técnica, Experiencia y Credenciales</w:t>
            </w:r>
          </w:p>
        </w:tc>
      </w:tr>
      <w:tr w:rsidR="008C1AD1" w:rsidRPr="00E91C4C" w14:paraId="7CBA6D82" w14:textId="77777777" w:rsidTr="00637A50">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13A82D8" w14:textId="77777777" w:rsidR="008C1AD1" w:rsidRPr="00E91C4C" w:rsidRDefault="008C1AD1" w:rsidP="008C1AD1">
            <w:pPr>
              <w:numPr>
                <w:ilvl w:val="0"/>
                <w:numId w:val="2"/>
              </w:numPr>
              <w:jc w:val="both"/>
              <w:rPr>
                <w:rFonts w:ascii="Arial Narrow" w:eastAsia="MS Mincho" w:hAnsi="Arial Narrow"/>
                <w:b w:val="0"/>
                <w:bCs w:val="0"/>
                <w:sz w:val="22"/>
                <w:szCs w:val="22"/>
              </w:rPr>
            </w:pPr>
            <w:bookmarkStart w:id="38" w:name="_Hlk192083982"/>
            <w:bookmarkStart w:id="39" w:name="_Hlk192083922"/>
            <w:r w:rsidRPr="00E91C4C">
              <w:rPr>
                <w:rFonts w:ascii="Arial Narrow" w:eastAsia="MS Mincho" w:hAnsi="Arial Narrow"/>
                <w:b w:val="0"/>
                <w:bCs w:val="0"/>
                <w:sz w:val="22"/>
                <w:szCs w:val="22"/>
              </w:rPr>
              <w:t xml:space="preserve">Currículo del Personal Profesional propuesto </w:t>
            </w:r>
            <w:r w:rsidRPr="00E91C4C">
              <w:rPr>
                <w:rFonts w:ascii="Arial Narrow" w:eastAsia="MS Mincho" w:hAnsi="Arial Narrow"/>
                <w:b w:val="0"/>
                <w:bCs w:val="0"/>
                <w:color w:val="000000"/>
                <w:sz w:val="22"/>
                <w:szCs w:val="22"/>
              </w:rPr>
              <w:t>(</w:t>
            </w:r>
            <w:r w:rsidRPr="00E91C4C">
              <w:rPr>
                <w:rFonts w:ascii="Arial Narrow" w:eastAsia="MS Mincho" w:hAnsi="Arial Narrow"/>
                <w:b w:val="0"/>
                <w:bCs w:val="0"/>
                <w:color w:val="C00000"/>
                <w:sz w:val="22"/>
                <w:szCs w:val="22"/>
              </w:rPr>
              <w:t>SNCC.D.045</w:t>
            </w:r>
            <w:r w:rsidRPr="00E91C4C">
              <w:rPr>
                <w:rFonts w:ascii="Arial Narrow" w:eastAsia="MS Mincho" w:hAnsi="Arial Narrow"/>
                <w:b w:val="0"/>
                <w:bCs w:val="0"/>
                <w:color w:val="000000"/>
                <w:sz w:val="22"/>
                <w:szCs w:val="22"/>
              </w:rPr>
              <w:t>).</w:t>
            </w:r>
            <w:bookmarkEnd w:id="38"/>
          </w:p>
        </w:tc>
      </w:tr>
      <w:tr w:rsidR="008C1AD1" w:rsidRPr="00E91C4C" w14:paraId="2CF3270D" w14:textId="77777777" w:rsidTr="00637A50">
        <w:trPr>
          <w:cnfStyle w:val="000000010000" w:firstRow="0" w:lastRow="0" w:firstColumn="0" w:lastColumn="0" w:oddVBand="0" w:evenVBand="0" w:oddHBand="0" w:evenHBand="1"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17081AA7" w14:textId="77777777" w:rsidR="008C1AD1" w:rsidRPr="00E91C4C" w:rsidRDefault="008C1AD1" w:rsidP="008C1AD1">
            <w:pPr>
              <w:numPr>
                <w:ilvl w:val="0"/>
                <w:numId w:val="2"/>
              </w:numPr>
              <w:jc w:val="both"/>
              <w:rPr>
                <w:rFonts w:ascii="Arial Narrow" w:eastAsia="MS Mincho" w:hAnsi="Arial Narrow"/>
                <w:b w:val="0"/>
                <w:bCs w:val="0"/>
                <w:sz w:val="22"/>
                <w:szCs w:val="22"/>
              </w:rPr>
            </w:pPr>
            <w:bookmarkStart w:id="40" w:name="_Hlk192083991"/>
            <w:r w:rsidRPr="00E91C4C">
              <w:rPr>
                <w:rFonts w:ascii="Arial Narrow" w:eastAsia="MS Mincho" w:hAnsi="Arial Narrow"/>
                <w:b w:val="0"/>
                <w:bCs w:val="0"/>
                <w:sz w:val="22"/>
                <w:szCs w:val="22"/>
              </w:rPr>
              <w:t xml:space="preserve">Experiencia profesional del Personal Principal </w:t>
            </w:r>
            <w:r w:rsidRPr="00E91C4C">
              <w:rPr>
                <w:rFonts w:ascii="Arial Narrow" w:eastAsia="MS Mincho" w:hAnsi="Arial Narrow"/>
                <w:b w:val="0"/>
                <w:bCs w:val="0"/>
                <w:color w:val="000000"/>
                <w:sz w:val="22"/>
                <w:szCs w:val="22"/>
              </w:rPr>
              <w:t>(</w:t>
            </w:r>
            <w:r w:rsidRPr="00E91C4C">
              <w:rPr>
                <w:rFonts w:ascii="Arial Narrow" w:eastAsia="MS Mincho" w:hAnsi="Arial Narrow"/>
                <w:b w:val="0"/>
                <w:bCs w:val="0"/>
                <w:color w:val="C00000"/>
                <w:sz w:val="22"/>
                <w:szCs w:val="22"/>
              </w:rPr>
              <w:t>SNCC.D.048</w:t>
            </w:r>
            <w:r w:rsidRPr="00E91C4C">
              <w:rPr>
                <w:rFonts w:ascii="Arial Narrow" w:eastAsia="MS Mincho" w:hAnsi="Arial Narrow"/>
                <w:b w:val="0"/>
                <w:bCs w:val="0"/>
                <w:color w:val="000000"/>
                <w:sz w:val="22"/>
                <w:szCs w:val="22"/>
              </w:rPr>
              <w:t>).</w:t>
            </w:r>
            <w:bookmarkEnd w:id="40"/>
          </w:p>
        </w:tc>
      </w:tr>
      <w:tr w:rsidR="008C1AD1" w:rsidRPr="00E91C4C" w14:paraId="0640665D" w14:textId="77777777" w:rsidTr="00637A50">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72DE1E9" w14:textId="77777777" w:rsidR="008C1AD1" w:rsidRPr="00E91C4C" w:rsidRDefault="008C1AD1" w:rsidP="008C1AD1">
            <w:pPr>
              <w:numPr>
                <w:ilvl w:val="0"/>
                <w:numId w:val="2"/>
              </w:numPr>
              <w:jc w:val="both"/>
              <w:rPr>
                <w:rFonts w:ascii="Arial Narrow" w:eastAsia="MS Mincho" w:hAnsi="Arial Narrow"/>
                <w:b w:val="0"/>
                <w:bCs w:val="0"/>
                <w:sz w:val="22"/>
                <w:szCs w:val="22"/>
              </w:rPr>
            </w:pPr>
            <w:bookmarkStart w:id="41" w:name="_Hlk192084006"/>
            <w:r w:rsidRPr="00E91C4C">
              <w:rPr>
                <w:rFonts w:ascii="Arial Narrow" w:eastAsia="MS Mincho" w:hAnsi="Arial Narrow"/>
                <w:b w:val="0"/>
                <w:bCs w:val="0"/>
                <w:sz w:val="22"/>
                <w:szCs w:val="22"/>
              </w:rPr>
              <w:t xml:space="preserve">Experiencia como Contratista </w:t>
            </w:r>
            <w:r w:rsidRPr="00E91C4C">
              <w:rPr>
                <w:rFonts w:ascii="Arial Narrow" w:eastAsia="MS Mincho" w:hAnsi="Arial Narrow"/>
                <w:b w:val="0"/>
                <w:bCs w:val="0"/>
                <w:color w:val="000000"/>
                <w:sz w:val="22"/>
                <w:szCs w:val="22"/>
              </w:rPr>
              <w:t>(</w:t>
            </w:r>
            <w:r w:rsidRPr="00E91C4C">
              <w:rPr>
                <w:rFonts w:ascii="Arial Narrow" w:eastAsia="MS Mincho" w:hAnsi="Arial Narrow"/>
                <w:b w:val="0"/>
                <w:bCs w:val="0"/>
                <w:color w:val="C00000"/>
                <w:sz w:val="22"/>
                <w:szCs w:val="22"/>
              </w:rPr>
              <w:t>SNCC.D.049</w:t>
            </w:r>
            <w:r w:rsidRPr="00E91C4C">
              <w:rPr>
                <w:rFonts w:ascii="Arial Narrow" w:eastAsia="MS Mincho" w:hAnsi="Arial Narrow"/>
                <w:b w:val="0"/>
                <w:bCs w:val="0"/>
                <w:color w:val="000000"/>
                <w:sz w:val="22"/>
                <w:szCs w:val="22"/>
              </w:rPr>
              <w:t>)</w:t>
            </w:r>
            <w:bookmarkEnd w:id="41"/>
          </w:p>
        </w:tc>
      </w:tr>
      <w:tr w:rsidR="008C1AD1" w:rsidRPr="00E91C4C" w14:paraId="2DA2FADF" w14:textId="77777777" w:rsidTr="009C5803">
        <w:trPr>
          <w:cnfStyle w:val="000000010000" w:firstRow="0" w:lastRow="0" w:firstColumn="0" w:lastColumn="0" w:oddVBand="0" w:evenVBand="0" w:oddHBand="0" w:evenHBand="1"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FA3B288" w14:textId="77777777" w:rsidR="008C1AD1" w:rsidRPr="00E91C4C" w:rsidRDefault="008C1AD1" w:rsidP="008C1AD1">
            <w:pPr>
              <w:numPr>
                <w:ilvl w:val="0"/>
                <w:numId w:val="1"/>
              </w:numPr>
              <w:jc w:val="both"/>
              <w:rPr>
                <w:rFonts w:ascii="Arial Narrow" w:eastAsia="MS Mincho" w:hAnsi="Arial Narrow"/>
                <w:b w:val="0"/>
                <w:bCs w:val="0"/>
                <w:color w:val="000000"/>
                <w:sz w:val="22"/>
                <w:szCs w:val="22"/>
              </w:rPr>
            </w:pPr>
            <w:bookmarkStart w:id="42" w:name="_Hlk192084019"/>
            <w:r w:rsidRPr="00E91C4C">
              <w:rPr>
                <w:rFonts w:ascii="Arial Narrow" w:eastAsia="MS Mincho" w:hAnsi="Arial Narrow"/>
                <w:b w:val="0"/>
                <w:bCs w:val="0"/>
                <w:color w:val="000000"/>
                <w:sz w:val="22"/>
                <w:szCs w:val="22"/>
              </w:rPr>
              <w:t xml:space="preserve">Presentación de la Empresa. Incluyendo: </w:t>
            </w:r>
          </w:p>
          <w:p w14:paraId="760506CF" w14:textId="77777777" w:rsidR="008C1AD1" w:rsidRPr="00E91C4C" w:rsidRDefault="008C1AD1" w:rsidP="008C1AD1">
            <w:pPr>
              <w:numPr>
                <w:ilvl w:val="0"/>
                <w:numId w:val="33"/>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Descripción de la Empresa. </w:t>
            </w:r>
          </w:p>
          <w:p w14:paraId="39E339B2" w14:textId="77777777" w:rsidR="008C1AD1" w:rsidRPr="00E91C4C" w:rsidRDefault="008C1AD1" w:rsidP="008C1AD1">
            <w:pPr>
              <w:numPr>
                <w:ilvl w:val="0"/>
                <w:numId w:val="33"/>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Antecedentes (Breve reseña histórica). </w:t>
            </w:r>
          </w:p>
          <w:p w14:paraId="5D293D4D" w14:textId="77777777" w:rsidR="008C1AD1" w:rsidRPr="00E91C4C" w:rsidRDefault="008C1AD1" w:rsidP="008C1AD1">
            <w:pPr>
              <w:numPr>
                <w:ilvl w:val="0"/>
                <w:numId w:val="33"/>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Estructura Organizacional. </w:t>
            </w:r>
          </w:p>
          <w:p w14:paraId="1221926F" w14:textId="77777777" w:rsidR="008C1AD1" w:rsidRPr="00E91C4C" w:rsidRDefault="008C1AD1" w:rsidP="008C1AD1">
            <w:pPr>
              <w:numPr>
                <w:ilvl w:val="0"/>
                <w:numId w:val="33"/>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Tiempo en el Mercado (Mínimo requerido 5 años). </w:t>
            </w:r>
          </w:p>
          <w:p w14:paraId="44F2B1FC" w14:textId="428466C8" w:rsidR="008C1AD1" w:rsidRPr="00E91C4C" w:rsidRDefault="008C1AD1" w:rsidP="009C5803">
            <w:pPr>
              <w:numPr>
                <w:ilvl w:val="0"/>
                <w:numId w:val="33"/>
              </w:numPr>
              <w:jc w:val="both"/>
              <w:rPr>
                <w:rFonts w:ascii="Arial Narrow" w:eastAsia="MS Mincho" w:hAnsi="Arial Narrow"/>
                <w:sz w:val="22"/>
                <w:szCs w:val="22"/>
              </w:rPr>
            </w:pPr>
            <w:r w:rsidRPr="00E91C4C">
              <w:rPr>
                <w:rFonts w:ascii="Arial Narrow" w:eastAsia="MS Mincho" w:hAnsi="Arial Narrow"/>
                <w:b w:val="0"/>
                <w:bCs w:val="0"/>
                <w:color w:val="000000"/>
                <w:sz w:val="22"/>
                <w:szCs w:val="22"/>
              </w:rPr>
              <w:t xml:space="preserve">Servicios que ofrece la Empresa. </w:t>
            </w:r>
            <w:bookmarkEnd w:id="42"/>
          </w:p>
        </w:tc>
      </w:tr>
      <w:tr w:rsidR="008C1AD1" w:rsidRPr="00E91C4C" w14:paraId="2AA71425" w14:textId="77777777" w:rsidTr="00637A50">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07F0D2F" w14:textId="77777777" w:rsidR="008C1AD1" w:rsidRPr="00E91C4C" w:rsidRDefault="008C1AD1" w:rsidP="008C1AD1">
            <w:pPr>
              <w:numPr>
                <w:ilvl w:val="0"/>
                <w:numId w:val="1"/>
              </w:numPr>
              <w:jc w:val="both"/>
              <w:rPr>
                <w:rFonts w:ascii="Arial Narrow" w:eastAsia="MS Mincho" w:hAnsi="Arial Narrow"/>
                <w:b w:val="0"/>
                <w:bCs w:val="0"/>
                <w:color w:val="000000"/>
                <w:sz w:val="22"/>
                <w:szCs w:val="22"/>
              </w:rPr>
            </w:pPr>
            <w:bookmarkStart w:id="43" w:name="_Hlk192084041"/>
            <w:r w:rsidRPr="00E91C4C">
              <w:rPr>
                <w:rFonts w:ascii="Arial Narrow" w:eastAsia="MS Mincho" w:hAnsi="Arial Narrow"/>
                <w:b w:val="0"/>
                <w:bCs w:val="0"/>
                <w:color w:val="000000"/>
                <w:sz w:val="22"/>
                <w:szCs w:val="22"/>
              </w:rPr>
              <w:lastRenderedPageBreak/>
              <w:t xml:space="preserve">Permisos y Licencias por parte de las Entidades correspondientes para la prestación de este tipo de servicio, incluyendo: </w:t>
            </w:r>
          </w:p>
          <w:p w14:paraId="0529AB8E" w14:textId="77777777" w:rsidR="008C1AD1" w:rsidRPr="00E91C4C" w:rsidRDefault="008C1AD1" w:rsidP="008C1AD1">
            <w:pPr>
              <w:numPr>
                <w:ilvl w:val="0"/>
                <w:numId w:val="34"/>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Certificación de la secretaria de las Fuerzas Armadas (por cumplir con los reglamentos vigentes como Empresa de Vigilancia y Seguridad Privada). </w:t>
            </w:r>
            <w:bookmarkEnd w:id="43"/>
          </w:p>
        </w:tc>
      </w:tr>
      <w:tr w:rsidR="008C1AD1" w:rsidRPr="00E91C4C" w14:paraId="6B7B2612" w14:textId="77777777" w:rsidTr="00637A50">
        <w:trPr>
          <w:cnfStyle w:val="000000010000" w:firstRow="0" w:lastRow="0" w:firstColumn="0" w:lastColumn="0" w:oddVBand="0" w:evenVBand="0" w:oddHBand="0" w:evenHBand="1"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6BC93B3" w14:textId="77777777" w:rsidR="008C1AD1" w:rsidRPr="00E91C4C" w:rsidRDefault="008C1AD1" w:rsidP="008C1AD1">
            <w:pPr>
              <w:numPr>
                <w:ilvl w:val="0"/>
                <w:numId w:val="1"/>
              </w:numPr>
              <w:jc w:val="both"/>
              <w:rPr>
                <w:rFonts w:ascii="Arial Narrow" w:eastAsia="MS Mincho" w:hAnsi="Arial Narrow"/>
                <w:b w:val="0"/>
                <w:bCs w:val="0"/>
                <w:color w:val="000000"/>
                <w:sz w:val="22"/>
                <w:szCs w:val="22"/>
              </w:rPr>
            </w:pPr>
            <w:bookmarkStart w:id="44" w:name="_Hlk192084063"/>
            <w:r w:rsidRPr="00E91C4C">
              <w:rPr>
                <w:rFonts w:ascii="Arial Narrow" w:eastAsia="MS Mincho" w:hAnsi="Arial Narrow"/>
                <w:b w:val="0"/>
                <w:bCs w:val="0"/>
                <w:color w:val="000000"/>
                <w:sz w:val="22"/>
                <w:szCs w:val="22"/>
              </w:rPr>
              <w:t>Relación de Clientes Locales, y en caso de que aplique de Internacionales</w:t>
            </w:r>
            <w:bookmarkEnd w:id="44"/>
          </w:p>
        </w:tc>
      </w:tr>
      <w:tr w:rsidR="008C1AD1" w:rsidRPr="00E91C4C" w14:paraId="6C9A8FAF" w14:textId="77777777" w:rsidTr="00637A50">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E707DE4" w14:textId="706B0E4C" w:rsidR="008C1AD1" w:rsidRPr="00E91C4C" w:rsidRDefault="008C1AD1" w:rsidP="008C1AD1">
            <w:pPr>
              <w:numPr>
                <w:ilvl w:val="0"/>
                <w:numId w:val="1"/>
              </w:numPr>
              <w:jc w:val="both"/>
              <w:rPr>
                <w:rFonts w:ascii="Arial Narrow" w:eastAsia="MS Mincho" w:hAnsi="Arial Narrow"/>
                <w:b w:val="0"/>
                <w:bCs w:val="0"/>
                <w:sz w:val="22"/>
                <w:szCs w:val="22"/>
              </w:rPr>
            </w:pPr>
            <w:bookmarkStart w:id="45" w:name="_Hlk192084076"/>
            <w:r w:rsidRPr="00E91C4C">
              <w:rPr>
                <w:rFonts w:ascii="Arial Narrow" w:eastAsia="MS Mincho" w:hAnsi="Arial Narrow" w:cs="Arial"/>
                <w:b w:val="0"/>
                <w:bCs w:val="0"/>
                <w:sz w:val="22"/>
                <w:szCs w:val="22"/>
              </w:rPr>
              <w:t xml:space="preserve">Cartas de Recomendación de Clientes </w:t>
            </w:r>
            <w:r w:rsidRPr="00E91C4C">
              <w:rPr>
                <w:rFonts w:ascii="Arial Narrow" w:eastAsia="MS Mincho" w:hAnsi="Arial Narrow" w:cs="Arial"/>
                <w:b w:val="0"/>
                <w:bCs w:val="0"/>
                <w:color w:val="800000"/>
                <w:sz w:val="22"/>
                <w:szCs w:val="22"/>
              </w:rPr>
              <w:t>(Mínimo 3),</w:t>
            </w:r>
            <w:r w:rsidRPr="00E91C4C">
              <w:rPr>
                <w:rFonts w:ascii="Arial Narrow" w:eastAsia="MS Mincho" w:hAnsi="Arial Narrow" w:cs="Arial"/>
                <w:b w:val="0"/>
                <w:bCs w:val="0"/>
                <w:sz w:val="22"/>
                <w:szCs w:val="22"/>
              </w:rPr>
              <w:t xml:space="preserve"> con un tiempo máximo de 45 días de haber sido emitida. Conteniendo: nombre del contratista, tiempo del servicio, cantidad de vigilantes en el servicio nivel de satisfacción y datos de contacto. </w:t>
            </w:r>
            <w:r w:rsidRPr="00E91C4C">
              <w:rPr>
                <w:rFonts w:ascii="Arial Narrow" w:eastAsia="MS Mincho" w:hAnsi="Arial Narrow" w:cs="Arial"/>
                <w:b w:val="0"/>
                <w:bCs w:val="0"/>
                <w:color w:val="800000"/>
                <w:sz w:val="22"/>
                <w:szCs w:val="22"/>
              </w:rPr>
              <w:t>Aquellos oferentes que hayan prestado sus servicios a la DGII deben presentar carta firmada y sellada de satisfacción como parte de las tres (3) cartas mínimas solicitadas, en caso de no haber prestado servicios a la DGII, presentar las cartas de recomendación satisfactorias mínimas que les solicitamos</w:t>
            </w:r>
            <w:bookmarkEnd w:id="45"/>
            <w:r w:rsidRPr="00E91C4C">
              <w:rPr>
                <w:rFonts w:ascii="Arial Narrow" w:eastAsia="MS Mincho" w:hAnsi="Arial Narrow" w:cs="Arial"/>
                <w:b w:val="0"/>
                <w:bCs w:val="0"/>
                <w:color w:val="800000"/>
                <w:sz w:val="22"/>
                <w:szCs w:val="22"/>
              </w:rPr>
              <w:t>.</w:t>
            </w:r>
            <w:r w:rsidR="00691198">
              <w:rPr>
                <w:rFonts w:ascii="Arial Narrow" w:eastAsia="MS Mincho" w:hAnsi="Arial Narrow" w:cs="Arial"/>
                <w:b w:val="0"/>
                <w:bCs w:val="0"/>
                <w:color w:val="800000"/>
                <w:sz w:val="22"/>
                <w:szCs w:val="22"/>
              </w:rPr>
              <w:t xml:space="preserve"> </w:t>
            </w:r>
          </w:p>
        </w:tc>
      </w:tr>
      <w:tr w:rsidR="008C1AD1" w:rsidRPr="00E91C4C" w14:paraId="3716ABA0" w14:textId="77777777" w:rsidTr="00637A50">
        <w:trPr>
          <w:cnfStyle w:val="000000010000" w:firstRow="0" w:lastRow="0" w:firstColumn="0" w:lastColumn="0" w:oddVBand="0" w:evenVBand="0" w:oddHBand="0" w:evenHBand="1" w:firstRowFirstColumn="0" w:firstRowLastColumn="0" w:lastRowFirstColumn="0" w:lastRowLastColumn="0"/>
          <w:trHeight w:val="127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00871028" w14:textId="77777777" w:rsidR="008C1AD1" w:rsidRPr="00E91C4C" w:rsidRDefault="008C1AD1" w:rsidP="008C1AD1">
            <w:pPr>
              <w:numPr>
                <w:ilvl w:val="0"/>
                <w:numId w:val="1"/>
              </w:numPr>
              <w:jc w:val="both"/>
              <w:rPr>
                <w:rFonts w:ascii="Arial Narrow" w:eastAsia="MS Mincho" w:hAnsi="Arial Narrow"/>
                <w:b w:val="0"/>
                <w:bCs w:val="0"/>
                <w:color w:val="000000"/>
                <w:sz w:val="22"/>
                <w:szCs w:val="22"/>
              </w:rPr>
            </w:pPr>
            <w:bookmarkStart w:id="46" w:name="_Hlk192084097"/>
            <w:r w:rsidRPr="00E91C4C">
              <w:rPr>
                <w:rFonts w:ascii="Arial Narrow" w:eastAsia="MS Mincho" w:hAnsi="Arial Narrow"/>
                <w:b w:val="0"/>
                <w:bCs w:val="0"/>
                <w:color w:val="000000"/>
                <w:sz w:val="22"/>
                <w:szCs w:val="22"/>
              </w:rPr>
              <w:t xml:space="preserve">Relación del Personal de Seguridad Propuesto, conteniendo: </w:t>
            </w:r>
          </w:p>
          <w:p w14:paraId="58839171" w14:textId="77777777" w:rsidR="008C1AD1" w:rsidRPr="00E91C4C" w:rsidRDefault="008C1AD1" w:rsidP="008C1AD1">
            <w:pPr>
              <w:numPr>
                <w:ilvl w:val="0"/>
                <w:numId w:val="35"/>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Perfil del Personal Propuesto por Categoría. </w:t>
            </w:r>
          </w:p>
          <w:p w14:paraId="4A6F7DC2" w14:textId="77777777" w:rsidR="008C1AD1" w:rsidRPr="00E91C4C" w:rsidRDefault="008C1AD1" w:rsidP="008C1AD1">
            <w:pPr>
              <w:numPr>
                <w:ilvl w:val="0"/>
                <w:numId w:val="35"/>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Fotos del Uniforme de Personal Propuesto por Categoría. </w:t>
            </w:r>
          </w:p>
          <w:p w14:paraId="32385B63" w14:textId="77777777" w:rsidR="008C1AD1" w:rsidRPr="00E91C4C" w:rsidRDefault="008C1AD1" w:rsidP="008C1AD1">
            <w:pPr>
              <w:numPr>
                <w:ilvl w:val="0"/>
                <w:numId w:val="35"/>
              </w:numPr>
              <w:jc w:val="both"/>
              <w:rPr>
                <w:rFonts w:ascii="Arial Narrow" w:eastAsia="MS Mincho" w:hAnsi="Arial Narrow"/>
                <w:color w:val="000000"/>
                <w:sz w:val="22"/>
                <w:szCs w:val="22"/>
              </w:rPr>
            </w:pPr>
            <w:r w:rsidRPr="00E91C4C">
              <w:rPr>
                <w:rFonts w:ascii="Arial Narrow" w:eastAsia="MS Mincho" w:hAnsi="Arial Narrow"/>
                <w:b w:val="0"/>
                <w:bCs w:val="0"/>
                <w:color w:val="000000"/>
                <w:sz w:val="22"/>
                <w:szCs w:val="22"/>
              </w:rPr>
              <w:t>Tipos de Categoría de Personal que posee.</w:t>
            </w:r>
            <w:r w:rsidRPr="00E91C4C">
              <w:rPr>
                <w:rFonts w:ascii="Arial Narrow" w:eastAsia="MS Mincho" w:hAnsi="Arial Narrow"/>
                <w:color w:val="000000"/>
                <w:sz w:val="22"/>
                <w:szCs w:val="22"/>
              </w:rPr>
              <w:t xml:space="preserve"> </w:t>
            </w:r>
            <w:bookmarkEnd w:id="46"/>
          </w:p>
        </w:tc>
      </w:tr>
      <w:tr w:rsidR="008C1AD1" w:rsidRPr="00E91C4C" w14:paraId="7F18129F" w14:textId="77777777" w:rsidTr="00637A50">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BC2D79D" w14:textId="77777777" w:rsidR="008C1AD1" w:rsidRPr="00E91C4C" w:rsidRDefault="008C1AD1" w:rsidP="008C1AD1">
            <w:pPr>
              <w:numPr>
                <w:ilvl w:val="0"/>
                <w:numId w:val="1"/>
              </w:numPr>
              <w:jc w:val="both"/>
              <w:rPr>
                <w:rFonts w:ascii="Arial Narrow" w:eastAsia="MS Mincho" w:hAnsi="Arial Narrow"/>
                <w:b w:val="0"/>
                <w:bCs w:val="0"/>
                <w:color w:val="000000"/>
                <w:sz w:val="22"/>
                <w:szCs w:val="22"/>
              </w:rPr>
            </w:pPr>
            <w:bookmarkStart w:id="47" w:name="_Hlk192084147"/>
            <w:r w:rsidRPr="00E91C4C">
              <w:rPr>
                <w:rFonts w:ascii="Arial Narrow" w:eastAsia="MS Mincho" w:hAnsi="Arial Narrow"/>
                <w:b w:val="0"/>
                <w:bCs w:val="0"/>
                <w:color w:val="000000"/>
                <w:sz w:val="22"/>
                <w:szCs w:val="22"/>
              </w:rPr>
              <w:t xml:space="preserve">Descripción de Equipos y Facilidades del Oferente, incluyendo: </w:t>
            </w:r>
          </w:p>
          <w:p w14:paraId="7CD68E9A"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Relación de Flotilla de Vehículos y Equipos Tecnológicos (Fotos). </w:t>
            </w:r>
          </w:p>
          <w:p w14:paraId="4E29B1CA"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Fotos de las Instalaciones de la Empresa. </w:t>
            </w:r>
          </w:p>
          <w:p w14:paraId="3096785D"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Descripción del software, consolidación y manejo de estadísticas. </w:t>
            </w:r>
          </w:p>
          <w:p w14:paraId="1794436E"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Modelo de Facturación de la documentación enviada por centro de costo. </w:t>
            </w:r>
          </w:p>
          <w:p w14:paraId="2DEB9CEB"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Formato de Generación de reportes en caso de algún evento. </w:t>
            </w:r>
          </w:p>
          <w:p w14:paraId="42EFA190"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Formato de Consulta de reportes vía electrónica. </w:t>
            </w:r>
          </w:p>
          <w:p w14:paraId="7E15E202"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Modelo de Indicadores de gestión. </w:t>
            </w:r>
          </w:p>
          <w:p w14:paraId="288C589F" w14:textId="77777777" w:rsidR="008C1AD1" w:rsidRPr="00E91C4C" w:rsidRDefault="008C1AD1" w:rsidP="008C1AD1">
            <w:pPr>
              <w:numPr>
                <w:ilvl w:val="0"/>
                <w:numId w:val="36"/>
              </w:numPr>
              <w:jc w:val="both"/>
              <w:rPr>
                <w:rFonts w:ascii="Arial Narrow" w:eastAsia="MS Mincho" w:hAnsi="Arial Narrow"/>
                <w:b w:val="0"/>
                <w:bCs w:val="0"/>
                <w:color w:val="000000"/>
                <w:sz w:val="22"/>
                <w:szCs w:val="22"/>
              </w:rPr>
            </w:pPr>
            <w:r w:rsidRPr="00E91C4C">
              <w:rPr>
                <w:rFonts w:ascii="Arial Narrow" w:eastAsia="MS Mincho" w:hAnsi="Arial Narrow"/>
                <w:b w:val="0"/>
                <w:bCs w:val="0"/>
                <w:color w:val="000000"/>
                <w:sz w:val="22"/>
                <w:szCs w:val="22"/>
              </w:rPr>
              <w:t xml:space="preserve">Modelo de Facturación por Administración o punto de servicio. </w:t>
            </w:r>
          </w:p>
          <w:p w14:paraId="2B3082D6" w14:textId="77777777" w:rsidR="008C1AD1" w:rsidRPr="00E91C4C" w:rsidRDefault="008C1AD1" w:rsidP="008C1AD1">
            <w:pPr>
              <w:numPr>
                <w:ilvl w:val="0"/>
                <w:numId w:val="36"/>
              </w:numPr>
              <w:jc w:val="both"/>
              <w:rPr>
                <w:rFonts w:ascii="Arial Narrow" w:eastAsia="MS Mincho" w:hAnsi="Arial Narrow"/>
                <w:sz w:val="22"/>
                <w:szCs w:val="22"/>
              </w:rPr>
            </w:pPr>
            <w:r w:rsidRPr="00E91C4C">
              <w:rPr>
                <w:rFonts w:ascii="Arial Narrow" w:eastAsia="MS Mincho" w:hAnsi="Arial Narrow"/>
                <w:b w:val="0"/>
                <w:bCs w:val="0"/>
                <w:color w:val="000000"/>
                <w:sz w:val="22"/>
                <w:szCs w:val="22"/>
              </w:rPr>
              <w:t>Formato del Reporte Diario de Acontecimientos</w:t>
            </w:r>
            <w:bookmarkEnd w:id="47"/>
            <w:r w:rsidRPr="00E91C4C">
              <w:rPr>
                <w:rFonts w:ascii="Arial Narrow" w:eastAsia="MS Mincho" w:hAnsi="Arial Narrow"/>
                <w:b w:val="0"/>
                <w:bCs w:val="0"/>
                <w:color w:val="000000"/>
                <w:sz w:val="22"/>
                <w:szCs w:val="22"/>
              </w:rPr>
              <w:t>.</w:t>
            </w:r>
            <w:r w:rsidRPr="00E91C4C">
              <w:rPr>
                <w:rFonts w:ascii="Arial Narrow" w:eastAsia="MS Mincho" w:hAnsi="Arial Narrow"/>
                <w:color w:val="000000"/>
                <w:sz w:val="22"/>
                <w:szCs w:val="22"/>
              </w:rPr>
              <w:t xml:space="preserve"> </w:t>
            </w:r>
          </w:p>
        </w:tc>
      </w:tr>
      <w:bookmarkEnd w:id="39"/>
    </w:tbl>
    <w:p w14:paraId="598F5785" w14:textId="77777777" w:rsidR="008C1AD1" w:rsidRPr="00E91C4C" w:rsidRDefault="008C1AD1" w:rsidP="008C1AD1">
      <w:pPr>
        <w:autoSpaceDE w:val="0"/>
        <w:autoSpaceDN w:val="0"/>
        <w:adjustRightInd w:val="0"/>
        <w:jc w:val="both"/>
        <w:rPr>
          <w:rFonts w:ascii="Arial Narrow" w:eastAsia="MS Mincho" w:hAnsi="Arial Narrow" w:cs="Arial"/>
          <w:color w:val="000000"/>
        </w:rPr>
      </w:pPr>
    </w:p>
    <w:p w14:paraId="709B81E0" w14:textId="05811CC9" w:rsidR="008C1AD1" w:rsidRPr="00E91C4C" w:rsidRDefault="008C1AD1" w:rsidP="008C1AD1">
      <w:pPr>
        <w:autoSpaceDE w:val="0"/>
        <w:autoSpaceDN w:val="0"/>
        <w:adjustRightInd w:val="0"/>
        <w:jc w:val="both"/>
        <w:rPr>
          <w:rFonts w:ascii="Arial Narrow" w:eastAsia="MS Mincho" w:hAnsi="Arial Narrow"/>
          <w:b/>
          <w:color w:val="000000"/>
        </w:rPr>
      </w:pPr>
      <w:r w:rsidRPr="00E91C4C">
        <w:rPr>
          <w:rFonts w:ascii="Arial Narrow" w:eastAsia="MS Mincho" w:hAnsi="Arial Narrow"/>
          <w:color w:val="000000"/>
        </w:rPr>
        <w:t xml:space="preserve">Se procederá a evaluar y validar el cumplimiento con las especificaciones técnicas, bajo la modalidad </w:t>
      </w:r>
      <w:r w:rsidRPr="00E91C4C">
        <w:rPr>
          <w:rFonts w:ascii="Arial Narrow" w:eastAsia="MS Mincho" w:hAnsi="Arial Narrow"/>
          <w:b/>
          <w:color w:val="000000"/>
        </w:rPr>
        <w:t>Cumple/ No Cumple.</w:t>
      </w:r>
    </w:p>
    <w:tbl>
      <w:tblPr>
        <w:tblStyle w:val="GridTable4-Accent32"/>
        <w:tblpPr w:leftFromText="141" w:rightFromText="141" w:vertAnchor="text" w:horzAnchor="margin" w:tblpXSpec="center" w:tblpY="159"/>
        <w:tblW w:w="5000" w:type="pct"/>
        <w:tblLook w:val="04A0" w:firstRow="1" w:lastRow="0" w:firstColumn="1" w:lastColumn="0" w:noHBand="0" w:noVBand="1"/>
      </w:tblPr>
      <w:tblGrid>
        <w:gridCol w:w="3792"/>
        <w:gridCol w:w="6829"/>
      </w:tblGrid>
      <w:tr w:rsidR="008C1AD1" w:rsidRPr="00E91C4C" w14:paraId="7BF25ABA" w14:textId="77777777" w:rsidTr="008C1AD1">
        <w:trPr>
          <w:cnfStyle w:val="100000000000" w:firstRow="1" w:lastRow="0" w:firstColumn="0" w:lastColumn="0" w:oddVBand="0" w:evenVBand="0" w:oddHBand="0"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1785" w:type="pct"/>
          </w:tcPr>
          <w:p w14:paraId="18D25CD2" w14:textId="77777777" w:rsidR="008C1AD1" w:rsidRPr="00E91C4C" w:rsidRDefault="008C1AD1" w:rsidP="008C1AD1">
            <w:pPr>
              <w:jc w:val="center"/>
              <w:rPr>
                <w:rFonts w:ascii="Arial Narrow" w:eastAsia="MS Mincho" w:hAnsi="Arial Narrow" w:cs="Arial"/>
                <w:color w:val="000000"/>
              </w:rPr>
            </w:pPr>
            <w:r w:rsidRPr="00E91C4C">
              <w:rPr>
                <w:rFonts w:ascii="Arial Narrow" w:eastAsia="MS Mincho" w:hAnsi="Arial Narrow" w:cs="Arial"/>
                <w:color w:val="000000"/>
              </w:rPr>
              <w:t>Criterio</w:t>
            </w:r>
          </w:p>
        </w:tc>
        <w:tc>
          <w:tcPr>
            <w:tcW w:w="3215" w:type="pct"/>
          </w:tcPr>
          <w:p w14:paraId="593FB43D" w14:textId="77777777" w:rsidR="008C1AD1" w:rsidRPr="00E91C4C" w:rsidRDefault="008C1AD1" w:rsidP="008C1AD1">
            <w:pPr>
              <w:jc w:val="center"/>
              <w:cnfStyle w:val="100000000000" w:firstRow="1" w:lastRow="0" w:firstColumn="0" w:lastColumn="0" w:oddVBand="0" w:evenVBand="0" w:oddHBand="0" w:evenHBand="0" w:firstRowFirstColumn="0" w:firstRowLastColumn="0" w:lastRowFirstColumn="0" w:lastRowLastColumn="0"/>
              <w:rPr>
                <w:rFonts w:ascii="Arial Narrow" w:eastAsia="MS Mincho" w:hAnsi="Arial Narrow" w:cs="Arial"/>
                <w:color w:val="000000"/>
              </w:rPr>
            </w:pPr>
            <w:r w:rsidRPr="00E91C4C">
              <w:rPr>
                <w:rFonts w:ascii="Arial Narrow" w:eastAsia="MS Mincho" w:hAnsi="Arial Narrow" w:cs="Arial"/>
                <w:color w:val="000000"/>
              </w:rPr>
              <w:t>Descripción</w:t>
            </w:r>
          </w:p>
        </w:tc>
      </w:tr>
      <w:tr w:rsidR="00124751" w:rsidRPr="00E91C4C" w14:paraId="2491A1CE" w14:textId="77777777" w:rsidTr="00FA75C6">
        <w:trPr>
          <w:cnfStyle w:val="000000100000" w:firstRow="0" w:lastRow="0" w:firstColumn="0" w:lastColumn="0" w:oddVBand="0" w:evenVBand="0" w:oddHBand="1" w:evenHBand="0" w:firstRowFirstColumn="0" w:firstRowLastColumn="0" w:lastRowFirstColumn="0" w:lastRowLastColumn="0"/>
          <w:trHeight w:val="418"/>
        </w:trPr>
        <w:tc>
          <w:tcPr>
            <w:cnfStyle w:val="001000000000" w:firstRow="0" w:lastRow="0" w:firstColumn="1" w:lastColumn="0" w:oddVBand="0" w:evenVBand="0" w:oddHBand="0" w:evenHBand="0" w:firstRowFirstColumn="0" w:firstRowLastColumn="0" w:lastRowFirstColumn="0" w:lastRowLastColumn="0"/>
            <w:tcW w:w="1785" w:type="pct"/>
            <w:vMerge w:val="restart"/>
            <w:shd w:val="clear" w:color="auto" w:fill="FFFFFF" w:themeFill="background1"/>
            <w:vAlign w:val="center"/>
          </w:tcPr>
          <w:p w14:paraId="1B8F9838"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sz w:val="22"/>
                <w:szCs w:val="22"/>
              </w:rPr>
            </w:pPr>
            <w:r w:rsidRPr="00E91C4C">
              <w:rPr>
                <w:rFonts w:ascii="Arial Narrow" w:eastAsia="MS Mincho" w:hAnsi="Arial Narrow" w:cs="Arial Narrow"/>
                <w:sz w:val="22"/>
                <w:szCs w:val="22"/>
                <w:lang w:eastAsia="es-DO"/>
              </w:rPr>
              <w:t>Metodología de Trabajo.</w:t>
            </w:r>
          </w:p>
        </w:tc>
        <w:tc>
          <w:tcPr>
            <w:tcW w:w="3215" w:type="pct"/>
            <w:shd w:val="clear" w:color="auto" w:fill="FFFFFF" w:themeFill="background1"/>
            <w:vAlign w:val="center"/>
          </w:tcPr>
          <w:p w14:paraId="6ECF5F8D" w14:textId="1B2CC8A7" w:rsidR="00FA75C6" w:rsidRPr="00E91C4C" w:rsidRDefault="008C1AD1" w:rsidP="00FA75C6">
            <w:pPr>
              <w:numPr>
                <w:ilvl w:val="0"/>
                <w:numId w:val="3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MS Mincho" w:hAnsi="Arial Narrow"/>
                <w:sz w:val="22"/>
                <w:szCs w:val="22"/>
                <w:lang w:eastAsia="es-DO"/>
              </w:rPr>
            </w:pPr>
            <w:r w:rsidRPr="00E91C4C">
              <w:rPr>
                <w:rFonts w:ascii="Arial Narrow" w:eastAsia="MS Mincho" w:hAnsi="Arial Narrow" w:cs="Arial Narrow"/>
                <w:i/>
                <w:iCs/>
                <w:sz w:val="22"/>
                <w:szCs w:val="22"/>
                <w:lang w:eastAsia="es-DO"/>
              </w:rPr>
              <w:t xml:space="preserve">Metodología de Reclutamiento y Selección del Personal. </w:t>
            </w:r>
          </w:p>
        </w:tc>
      </w:tr>
      <w:tr w:rsidR="00124751" w:rsidRPr="00E91C4C" w14:paraId="03E2A2A3" w14:textId="77777777" w:rsidTr="00FA75C6">
        <w:trPr>
          <w:trHeight w:val="430"/>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01F91FCD" w14:textId="77777777" w:rsidR="008C1AD1" w:rsidRPr="00E91C4C" w:rsidRDefault="008C1AD1" w:rsidP="008C1AD1">
            <w:pPr>
              <w:tabs>
                <w:tab w:val="left" w:leader="dot" w:pos="9000"/>
              </w:tabs>
              <w:suppressAutoHyphens/>
              <w:ind w:right="253"/>
              <w:jc w:val="center"/>
              <w:rPr>
                <w:rFonts w:ascii="Arial Narrow" w:eastAsia="MS Mincho" w:hAnsi="Arial Narrow" w:cs="Arial"/>
                <w:iCs/>
                <w:sz w:val="22"/>
                <w:szCs w:val="22"/>
              </w:rPr>
            </w:pPr>
          </w:p>
        </w:tc>
        <w:tc>
          <w:tcPr>
            <w:tcW w:w="3215" w:type="pct"/>
            <w:shd w:val="clear" w:color="auto" w:fill="FFFFFF" w:themeFill="background1"/>
            <w:vAlign w:val="center"/>
          </w:tcPr>
          <w:p w14:paraId="4D45A548" w14:textId="77777777" w:rsidR="008C1AD1" w:rsidRPr="00E91C4C" w:rsidRDefault="008C1AD1" w:rsidP="008C1AD1">
            <w:pPr>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MS Mincho" w:hAnsi="Arial Narrow"/>
                <w:i/>
                <w:iCs/>
                <w:sz w:val="22"/>
                <w:szCs w:val="22"/>
                <w:lang w:eastAsia="es-DO"/>
              </w:rPr>
            </w:pPr>
            <w:r w:rsidRPr="00E91C4C">
              <w:rPr>
                <w:rFonts w:ascii="Arial Narrow" w:eastAsia="MS Mincho" w:hAnsi="Arial Narrow" w:cs="Arial Narrow"/>
                <w:i/>
                <w:iCs/>
                <w:sz w:val="22"/>
                <w:szCs w:val="22"/>
                <w:lang w:eastAsia="es-DO"/>
              </w:rPr>
              <w:t xml:space="preserve">Sistema de comunicaciones: Equipos de comunicaciones con los que cuenta para la coordinación de la operación. </w:t>
            </w:r>
          </w:p>
        </w:tc>
      </w:tr>
      <w:tr w:rsidR="00124751" w:rsidRPr="00E91C4C" w14:paraId="46E05DEB" w14:textId="77777777" w:rsidTr="00FA75C6">
        <w:trPr>
          <w:cnfStyle w:val="000000100000" w:firstRow="0" w:lastRow="0" w:firstColumn="0" w:lastColumn="0" w:oddVBand="0" w:evenVBand="0" w:oddHBand="1" w:evenHBand="0" w:firstRowFirstColumn="0" w:firstRowLastColumn="0" w:lastRowFirstColumn="0" w:lastRowLastColumn="0"/>
          <w:trHeight w:val="338"/>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28860BC7" w14:textId="77777777" w:rsidR="008C1AD1" w:rsidRPr="00E91C4C" w:rsidRDefault="008C1AD1" w:rsidP="008C1AD1">
            <w:pPr>
              <w:tabs>
                <w:tab w:val="left" w:leader="dot" w:pos="9000"/>
              </w:tabs>
              <w:suppressAutoHyphens/>
              <w:ind w:right="253"/>
              <w:jc w:val="center"/>
              <w:rPr>
                <w:rFonts w:ascii="Arial Narrow" w:eastAsia="MS Mincho" w:hAnsi="Arial Narrow" w:cs="Arial"/>
                <w:iCs/>
                <w:sz w:val="22"/>
                <w:szCs w:val="22"/>
              </w:rPr>
            </w:pPr>
          </w:p>
        </w:tc>
        <w:tc>
          <w:tcPr>
            <w:tcW w:w="3215" w:type="pct"/>
            <w:shd w:val="clear" w:color="auto" w:fill="FFFFFF" w:themeFill="background1"/>
            <w:vAlign w:val="center"/>
          </w:tcPr>
          <w:p w14:paraId="397E8C7D" w14:textId="77777777" w:rsidR="008C1AD1" w:rsidRPr="00E91C4C" w:rsidRDefault="008C1AD1" w:rsidP="008C1AD1">
            <w:pPr>
              <w:numPr>
                <w:ilvl w:val="0"/>
                <w:numId w:val="3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MS Mincho" w:hAnsi="Arial Narrow" w:cs="Arial Narrow"/>
                <w:i/>
                <w:iCs/>
                <w:sz w:val="22"/>
                <w:szCs w:val="22"/>
                <w:lang w:eastAsia="es-DO"/>
              </w:rPr>
            </w:pPr>
            <w:r w:rsidRPr="00E91C4C">
              <w:rPr>
                <w:rFonts w:ascii="Arial Narrow" w:eastAsia="MS Mincho" w:hAnsi="Arial Narrow" w:cs="Arial Narrow"/>
                <w:i/>
                <w:iCs/>
                <w:sz w:val="22"/>
                <w:szCs w:val="22"/>
                <w:lang w:eastAsia="es-DO"/>
              </w:rPr>
              <w:t>Entrenamientos al personal.</w:t>
            </w:r>
          </w:p>
        </w:tc>
      </w:tr>
      <w:tr w:rsidR="00124751" w:rsidRPr="00E91C4C" w14:paraId="15E09D8A" w14:textId="77777777" w:rsidTr="00FA75C6">
        <w:trPr>
          <w:trHeight w:val="272"/>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287FD74A" w14:textId="77777777" w:rsidR="008C1AD1" w:rsidRPr="00E91C4C" w:rsidRDefault="008C1AD1" w:rsidP="008C1AD1">
            <w:pPr>
              <w:tabs>
                <w:tab w:val="left" w:leader="dot" w:pos="9000"/>
              </w:tabs>
              <w:suppressAutoHyphens/>
              <w:ind w:right="253"/>
              <w:jc w:val="center"/>
              <w:rPr>
                <w:rFonts w:ascii="Arial Narrow" w:eastAsia="MS Mincho" w:hAnsi="Arial Narrow" w:cs="Arial"/>
                <w:iCs/>
                <w:sz w:val="22"/>
                <w:szCs w:val="22"/>
              </w:rPr>
            </w:pPr>
          </w:p>
        </w:tc>
        <w:tc>
          <w:tcPr>
            <w:tcW w:w="3215" w:type="pct"/>
            <w:shd w:val="clear" w:color="auto" w:fill="FFFFFF" w:themeFill="background1"/>
            <w:vAlign w:val="center"/>
          </w:tcPr>
          <w:p w14:paraId="4B730055" w14:textId="77777777" w:rsidR="008C1AD1" w:rsidRPr="00E91C4C" w:rsidRDefault="008C1AD1" w:rsidP="008C1AD1">
            <w:pPr>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MS Mincho" w:hAnsi="Arial Narrow" w:cs="Arial Narrow"/>
                <w:i/>
                <w:iCs/>
                <w:sz w:val="22"/>
                <w:szCs w:val="22"/>
                <w:lang w:eastAsia="es-DO"/>
              </w:rPr>
            </w:pPr>
            <w:r w:rsidRPr="00E91C4C">
              <w:rPr>
                <w:rFonts w:ascii="Arial Narrow" w:eastAsia="MS Mincho" w:hAnsi="Arial Narrow" w:cs="Arial Narrow"/>
                <w:i/>
                <w:iCs/>
                <w:sz w:val="22"/>
                <w:szCs w:val="22"/>
                <w:lang w:eastAsia="es-DO"/>
              </w:rPr>
              <w:t>Sistema de control y supervisión.</w:t>
            </w:r>
          </w:p>
        </w:tc>
      </w:tr>
      <w:tr w:rsidR="00124751" w:rsidRPr="00E91C4C" w14:paraId="3F186FA5" w14:textId="77777777" w:rsidTr="00E7555B">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650876BF" w14:textId="77777777" w:rsidR="008C1AD1" w:rsidRPr="00E91C4C" w:rsidRDefault="008C1AD1" w:rsidP="008C1AD1">
            <w:pPr>
              <w:tabs>
                <w:tab w:val="left" w:leader="dot" w:pos="9000"/>
              </w:tabs>
              <w:suppressAutoHyphens/>
              <w:ind w:right="253"/>
              <w:jc w:val="center"/>
              <w:rPr>
                <w:rFonts w:ascii="Arial Narrow" w:eastAsia="MS Mincho" w:hAnsi="Arial Narrow" w:cs="Arial"/>
                <w:iCs/>
                <w:sz w:val="22"/>
                <w:szCs w:val="22"/>
              </w:rPr>
            </w:pPr>
          </w:p>
        </w:tc>
        <w:tc>
          <w:tcPr>
            <w:tcW w:w="3215" w:type="pct"/>
            <w:shd w:val="clear" w:color="auto" w:fill="FFFFFF" w:themeFill="background1"/>
            <w:vAlign w:val="center"/>
          </w:tcPr>
          <w:p w14:paraId="10C05F65" w14:textId="77777777" w:rsidR="008C1AD1" w:rsidRPr="00E91C4C" w:rsidRDefault="008C1AD1" w:rsidP="008C1AD1">
            <w:pPr>
              <w:numPr>
                <w:ilvl w:val="0"/>
                <w:numId w:val="3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MS Mincho" w:hAnsi="Arial Narrow"/>
                <w:i/>
                <w:iCs/>
                <w:sz w:val="22"/>
                <w:szCs w:val="22"/>
                <w:lang w:eastAsia="es-DO"/>
              </w:rPr>
            </w:pPr>
            <w:r w:rsidRPr="00E91C4C">
              <w:rPr>
                <w:rFonts w:ascii="Arial Narrow" w:eastAsia="MS Mincho" w:hAnsi="Arial Narrow" w:cs="Arial Narrow"/>
                <w:i/>
                <w:iCs/>
                <w:sz w:val="22"/>
                <w:szCs w:val="22"/>
                <w:lang w:eastAsia="es-DO"/>
              </w:rPr>
              <w:t>Propuesta de Supervisor de Ruta Permanente con disponibilidad de veinticuatro (24) horas dentro de la edificación.</w:t>
            </w:r>
          </w:p>
        </w:tc>
      </w:tr>
      <w:tr w:rsidR="00124751" w:rsidRPr="00E91C4C" w14:paraId="772F8E44" w14:textId="77777777" w:rsidTr="00FA75C6">
        <w:trPr>
          <w:trHeight w:val="560"/>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277FF17F" w14:textId="77777777" w:rsidR="008C1AD1" w:rsidRPr="00E91C4C" w:rsidRDefault="008C1AD1" w:rsidP="008C1AD1">
            <w:pPr>
              <w:tabs>
                <w:tab w:val="left" w:leader="dot" w:pos="9000"/>
              </w:tabs>
              <w:suppressAutoHyphens/>
              <w:ind w:right="253"/>
              <w:jc w:val="center"/>
              <w:rPr>
                <w:rFonts w:ascii="Arial Narrow" w:eastAsia="MS Mincho" w:hAnsi="Arial Narrow" w:cs="Arial"/>
                <w:iCs/>
                <w:sz w:val="22"/>
                <w:szCs w:val="22"/>
              </w:rPr>
            </w:pPr>
          </w:p>
        </w:tc>
        <w:tc>
          <w:tcPr>
            <w:tcW w:w="3215" w:type="pct"/>
            <w:shd w:val="clear" w:color="auto" w:fill="FFFFFF" w:themeFill="background1"/>
            <w:vAlign w:val="center"/>
          </w:tcPr>
          <w:p w14:paraId="726065D5" w14:textId="77777777" w:rsidR="008C1AD1" w:rsidRPr="00E91C4C" w:rsidRDefault="008C1AD1" w:rsidP="008C1AD1">
            <w:pPr>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MS Mincho" w:hAnsi="Arial Narrow"/>
                <w:i/>
                <w:iCs/>
                <w:sz w:val="22"/>
                <w:szCs w:val="22"/>
                <w:lang w:eastAsia="es-DO"/>
              </w:rPr>
            </w:pPr>
            <w:r w:rsidRPr="00E91C4C">
              <w:rPr>
                <w:rFonts w:ascii="Arial Narrow" w:eastAsia="MS Mincho" w:hAnsi="Arial Narrow" w:cs="Arial Narrow"/>
                <w:i/>
                <w:iCs/>
                <w:sz w:val="22"/>
                <w:szCs w:val="22"/>
                <w:lang w:eastAsia="es-DO"/>
              </w:rPr>
              <w:t>Capacidad en horas para los requerimientos de adición o sustitución del personal de seguridad.</w:t>
            </w:r>
          </w:p>
        </w:tc>
      </w:tr>
      <w:tr w:rsidR="008C1AD1" w:rsidRPr="00E91C4C" w14:paraId="7151BBBA" w14:textId="77777777" w:rsidTr="00124751">
        <w:trPr>
          <w:cnfStyle w:val="000000100000" w:firstRow="0" w:lastRow="0" w:firstColumn="0" w:lastColumn="0" w:oddVBand="0" w:evenVBand="0" w:oddHBand="1"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785" w:type="pct"/>
            <w:vMerge w:val="restart"/>
            <w:shd w:val="clear" w:color="auto" w:fill="FFFFFF" w:themeFill="background1"/>
            <w:vAlign w:val="center"/>
          </w:tcPr>
          <w:p w14:paraId="7671CA80"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r w:rsidRPr="00E91C4C">
              <w:rPr>
                <w:rFonts w:ascii="Arial Narrow" w:eastAsia="MS Mincho" w:hAnsi="Arial Narrow" w:cs="Arial"/>
                <w:sz w:val="22"/>
                <w:szCs w:val="22"/>
              </w:rPr>
              <w:t>Plan de Trabajo</w:t>
            </w:r>
          </w:p>
        </w:tc>
        <w:tc>
          <w:tcPr>
            <w:tcW w:w="3215" w:type="pct"/>
            <w:shd w:val="clear" w:color="auto" w:fill="FFFFFF" w:themeFill="background1"/>
            <w:vAlign w:val="center"/>
          </w:tcPr>
          <w:p w14:paraId="06727DD3" w14:textId="77777777" w:rsidR="008C1AD1" w:rsidRPr="00E91C4C" w:rsidRDefault="008C1AD1" w:rsidP="008C1AD1">
            <w:pPr>
              <w:numPr>
                <w:ilvl w:val="0"/>
                <w:numId w:val="38"/>
              </w:numPr>
              <w:autoSpaceDE w:val="0"/>
              <w:autoSpaceDN w:val="0"/>
              <w:adjustRightInd w:val="0"/>
              <w:spacing w:after="10"/>
              <w:cnfStyle w:val="000000100000" w:firstRow="0" w:lastRow="0" w:firstColumn="0" w:lastColumn="0" w:oddVBand="0" w:evenVBand="0" w:oddHBand="1" w:evenHBand="0" w:firstRowFirstColumn="0" w:firstRowLastColumn="0" w:lastRowFirstColumn="0" w:lastRowLastColumn="0"/>
              <w:rPr>
                <w:rFonts w:ascii="Arial Narrow" w:eastAsia="MS Mincho" w:hAnsi="Arial Narrow" w:cs="Arial"/>
                <w:color w:val="000000"/>
                <w:sz w:val="22"/>
                <w:szCs w:val="22"/>
                <w:lang w:eastAsia="es-DO"/>
              </w:rPr>
            </w:pPr>
            <w:r w:rsidRPr="00E91C4C">
              <w:rPr>
                <w:rFonts w:ascii="Arial Narrow" w:eastAsia="MS Mincho" w:hAnsi="Arial Narrow" w:cs="Arial"/>
                <w:color w:val="000000"/>
                <w:sz w:val="22"/>
                <w:szCs w:val="22"/>
                <w:lang w:eastAsia="es-DO"/>
              </w:rPr>
              <w:t xml:space="preserve">Distribución del personal. </w:t>
            </w:r>
          </w:p>
        </w:tc>
      </w:tr>
      <w:tr w:rsidR="008C1AD1" w:rsidRPr="00E91C4C" w14:paraId="4992EC9C" w14:textId="77777777" w:rsidTr="00124751">
        <w:trPr>
          <w:trHeight w:val="156"/>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679BB1A0"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5AFA260F" w14:textId="77777777" w:rsidR="008C1AD1" w:rsidRPr="00E91C4C" w:rsidRDefault="008C1AD1" w:rsidP="008C1AD1">
            <w:pPr>
              <w:numPr>
                <w:ilvl w:val="0"/>
                <w:numId w:val="3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MS Mincho" w:hAnsi="Arial Narrow" w:cs="Arial"/>
                <w:color w:val="000000"/>
                <w:sz w:val="22"/>
                <w:szCs w:val="22"/>
                <w:lang w:eastAsia="es-DO"/>
              </w:rPr>
            </w:pPr>
            <w:r w:rsidRPr="00E91C4C">
              <w:rPr>
                <w:rFonts w:ascii="Arial Narrow" w:eastAsia="MS Mincho" w:hAnsi="Arial Narrow" w:cs="Arial"/>
                <w:color w:val="000000"/>
                <w:sz w:val="22"/>
                <w:szCs w:val="22"/>
                <w:lang w:eastAsia="es-DO"/>
              </w:rPr>
              <w:t>Logística de distribución de las armas</w:t>
            </w:r>
          </w:p>
        </w:tc>
      </w:tr>
      <w:tr w:rsidR="008C1AD1" w:rsidRPr="00E91C4C" w14:paraId="0EE5CE72" w14:textId="77777777" w:rsidTr="00124751">
        <w:trPr>
          <w:cnfStyle w:val="000000100000" w:firstRow="0" w:lastRow="0" w:firstColumn="0" w:lastColumn="0" w:oddVBand="0" w:evenVBand="0" w:oddHBand="1"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248BEA60"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26AB2637" w14:textId="77777777" w:rsidR="008C1AD1" w:rsidRPr="00E91C4C" w:rsidRDefault="008C1AD1" w:rsidP="008C1AD1">
            <w:pPr>
              <w:numPr>
                <w:ilvl w:val="0"/>
                <w:numId w:val="38"/>
              </w:numPr>
              <w:autoSpaceDE w:val="0"/>
              <w:autoSpaceDN w:val="0"/>
              <w:adjustRightInd w:val="0"/>
              <w:spacing w:after="10"/>
              <w:cnfStyle w:val="000000100000" w:firstRow="0" w:lastRow="0" w:firstColumn="0" w:lastColumn="0" w:oddVBand="0" w:evenVBand="0" w:oddHBand="1" w:evenHBand="0" w:firstRowFirstColumn="0" w:firstRowLastColumn="0" w:lastRowFirstColumn="0" w:lastRowLastColumn="0"/>
              <w:rPr>
                <w:rFonts w:ascii="Arial Narrow" w:eastAsia="MS Mincho" w:hAnsi="Arial Narrow" w:cs="Arial"/>
                <w:color w:val="000000"/>
                <w:sz w:val="22"/>
                <w:szCs w:val="22"/>
                <w:lang w:eastAsia="es-DO"/>
              </w:rPr>
            </w:pPr>
            <w:r w:rsidRPr="00E91C4C">
              <w:rPr>
                <w:rFonts w:ascii="Arial Narrow" w:eastAsia="MS Mincho" w:hAnsi="Arial Narrow" w:cs="Arial"/>
                <w:color w:val="000000"/>
                <w:sz w:val="22"/>
                <w:szCs w:val="22"/>
                <w:lang w:eastAsia="es-DO"/>
              </w:rPr>
              <w:t xml:space="preserve">Tiempo para dar inicio al servicio. </w:t>
            </w:r>
          </w:p>
        </w:tc>
      </w:tr>
      <w:tr w:rsidR="008C1AD1" w:rsidRPr="00E91C4C" w14:paraId="7B4B096F" w14:textId="77777777" w:rsidTr="00124751">
        <w:trPr>
          <w:trHeight w:val="156"/>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212DA350"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6EDEFADE" w14:textId="77777777" w:rsidR="008C1AD1" w:rsidRPr="00E91C4C" w:rsidRDefault="008C1AD1" w:rsidP="008C1AD1">
            <w:pPr>
              <w:numPr>
                <w:ilvl w:val="0"/>
                <w:numId w:val="38"/>
              </w:numPr>
              <w:autoSpaceDE w:val="0"/>
              <w:autoSpaceDN w:val="0"/>
              <w:adjustRightInd w:val="0"/>
              <w:spacing w:after="10"/>
              <w:cnfStyle w:val="000000000000" w:firstRow="0" w:lastRow="0" w:firstColumn="0" w:lastColumn="0" w:oddVBand="0" w:evenVBand="0" w:oddHBand="0" w:evenHBand="0" w:firstRowFirstColumn="0" w:firstRowLastColumn="0" w:lastRowFirstColumn="0" w:lastRowLastColumn="0"/>
              <w:rPr>
                <w:rFonts w:ascii="Arial Narrow" w:eastAsia="MS Mincho" w:hAnsi="Arial Narrow" w:cs="Arial"/>
                <w:color w:val="000000"/>
                <w:sz w:val="22"/>
                <w:szCs w:val="22"/>
                <w:lang w:eastAsia="es-DO"/>
              </w:rPr>
            </w:pPr>
            <w:r w:rsidRPr="00E91C4C">
              <w:rPr>
                <w:rFonts w:ascii="Arial Narrow" w:eastAsia="MS Mincho" w:hAnsi="Arial Narrow" w:cs="Arial"/>
                <w:color w:val="000000"/>
                <w:sz w:val="22"/>
                <w:szCs w:val="22"/>
                <w:lang w:eastAsia="es-DO"/>
              </w:rPr>
              <w:t xml:space="preserve">Horarios de servicios. </w:t>
            </w:r>
          </w:p>
        </w:tc>
      </w:tr>
      <w:tr w:rsidR="008C1AD1" w:rsidRPr="00E91C4C" w14:paraId="27D3C96F" w14:textId="77777777" w:rsidTr="00124751">
        <w:trPr>
          <w:cnfStyle w:val="000000100000" w:firstRow="0" w:lastRow="0" w:firstColumn="0" w:lastColumn="0" w:oddVBand="0" w:evenVBand="0" w:oddHBand="1"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08B5F205"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471265AF" w14:textId="77777777" w:rsidR="008C1AD1" w:rsidRPr="00E91C4C" w:rsidRDefault="008C1AD1" w:rsidP="008C1AD1">
            <w:pPr>
              <w:numPr>
                <w:ilvl w:val="0"/>
                <w:numId w:val="38"/>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MS Mincho" w:hAnsi="Arial Narrow" w:cs="Arial"/>
                <w:color w:val="000000"/>
                <w:sz w:val="22"/>
                <w:szCs w:val="22"/>
                <w:lang w:eastAsia="es-DO"/>
              </w:rPr>
            </w:pPr>
            <w:r w:rsidRPr="00E91C4C">
              <w:rPr>
                <w:rFonts w:ascii="Arial Narrow" w:eastAsia="MS Mincho" w:hAnsi="Arial Narrow" w:cs="Arial"/>
                <w:color w:val="000000"/>
                <w:sz w:val="22"/>
                <w:szCs w:val="22"/>
                <w:lang w:eastAsia="es-DO"/>
              </w:rPr>
              <w:t xml:space="preserve">Breve descripción de cómo se miden, cómo se solucionan y el tiempo máximo de solución de inconvenientes con el servicio. </w:t>
            </w:r>
          </w:p>
        </w:tc>
      </w:tr>
      <w:tr w:rsidR="008C1AD1" w:rsidRPr="00E91C4C" w14:paraId="4719DF42" w14:textId="77777777" w:rsidTr="00124751">
        <w:trPr>
          <w:trHeight w:val="156"/>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02E37F85"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6C9FBCC6" w14:textId="77777777" w:rsidR="008C1AD1" w:rsidRPr="00E91C4C" w:rsidRDefault="008C1AD1" w:rsidP="008C1AD1">
            <w:pPr>
              <w:numPr>
                <w:ilvl w:val="0"/>
                <w:numId w:val="3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MS Mincho" w:hAnsi="Arial Narrow" w:cs="Arial"/>
                <w:color w:val="000000"/>
                <w:sz w:val="22"/>
                <w:szCs w:val="22"/>
                <w:lang w:eastAsia="es-DO"/>
              </w:rPr>
            </w:pPr>
            <w:r w:rsidRPr="00E91C4C">
              <w:rPr>
                <w:rFonts w:ascii="Arial Narrow" w:eastAsia="MS Mincho" w:hAnsi="Arial Narrow" w:cs="Arial Narrow"/>
                <w:color w:val="000000"/>
                <w:sz w:val="22"/>
                <w:szCs w:val="22"/>
                <w:lang w:eastAsia="es-DO"/>
              </w:rPr>
              <w:t xml:space="preserve">Imágenes físicas de las instalaciones físicas de la entidad oferente. </w:t>
            </w:r>
          </w:p>
        </w:tc>
      </w:tr>
      <w:tr w:rsidR="008C1AD1" w:rsidRPr="00E91C4C" w14:paraId="17089D62" w14:textId="77777777" w:rsidTr="00124751">
        <w:trPr>
          <w:cnfStyle w:val="000000100000" w:firstRow="0" w:lastRow="0" w:firstColumn="0" w:lastColumn="0" w:oddVBand="0" w:evenVBand="0" w:oddHBand="1"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4696C3F6"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20E89E2B" w14:textId="77777777" w:rsidR="008C1AD1" w:rsidRPr="00E91C4C" w:rsidRDefault="008C1AD1" w:rsidP="008C1AD1">
            <w:pPr>
              <w:numPr>
                <w:ilvl w:val="0"/>
                <w:numId w:val="38"/>
              </w:numPr>
              <w:cnfStyle w:val="000000100000" w:firstRow="0" w:lastRow="0" w:firstColumn="0" w:lastColumn="0" w:oddVBand="0" w:evenVBand="0" w:oddHBand="1" w:evenHBand="0" w:firstRowFirstColumn="0" w:firstRowLastColumn="0" w:lastRowFirstColumn="0" w:lastRowLastColumn="0"/>
              <w:rPr>
                <w:rFonts w:ascii="Arial Narrow" w:eastAsia="MS Mincho" w:hAnsi="Arial Narrow"/>
                <w:sz w:val="22"/>
                <w:szCs w:val="22"/>
              </w:rPr>
            </w:pPr>
            <w:r w:rsidRPr="00E91C4C">
              <w:rPr>
                <w:rFonts w:ascii="Arial Narrow" w:eastAsia="MS Mincho" w:hAnsi="Arial Narrow" w:cs="Arial Narrow"/>
                <w:color w:val="000000"/>
                <w:sz w:val="22"/>
                <w:szCs w:val="22"/>
                <w:lang w:eastAsia="es-DO"/>
              </w:rPr>
              <w:t>Imágenes físicas de la flotilla de vehículos de la entidad oferente, con una breve descripción de las cantidades</w:t>
            </w:r>
            <w:r w:rsidRPr="00E91C4C">
              <w:rPr>
                <w:rFonts w:ascii="Arial Narrow" w:eastAsia="MS Mincho" w:hAnsi="Arial Narrow" w:cs="Arial Narrow"/>
                <w:i/>
                <w:iCs/>
                <w:color w:val="000000"/>
                <w:sz w:val="22"/>
                <w:szCs w:val="22"/>
                <w:lang w:eastAsia="es-DO"/>
              </w:rPr>
              <w:t>.</w:t>
            </w:r>
          </w:p>
        </w:tc>
      </w:tr>
      <w:tr w:rsidR="00124751" w:rsidRPr="00E91C4C" w14:paraId="6C5AEC90" w14:textId="77777777" w:rsidTr="00124751">
        <w:trPr>
          <w:trHeight w:val="561"/>
        </w:trPr>
        <w:tc>
          <w:tcPr>
            <w:cnfStyle w:val="001000000000" w:firstRow="0" w:lastRow="0" w:firstColumn="1" w:lastColumn="0" w:oddVBand="0" w:evenVBand="0" w:oddHBand="0" w:evenHBand="0" w:firstRowFirstColumn="0" w:firstRowLastColumn="0" w:lastRowFirstColumn="0" w:lastRowLastColumn="0"/>
            <w:tcW w:w="1785" w:type="pct"/>
            <w:vMerge w:val="restart"/>
            <w:shd w:val="clear" w:color="auto" w:fill="FFFFFF" w:themeFill="background1"/>
            <w:vAlign w:val="center"/>
          </w:tcPr>
          <w:p w14:paraId="408A7033"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bookmarkStart w:id="48" w:name="_Hlk64645696"/>
            <w:r w:rsidRPr="00E91C4C">
              <w:rPr>
                <w:rFonts w:ascii="Arial Narrow" w:eastAsia="MS Mincho" w:hAnsi="Arial Narrow" w:cs="Arial"/>
                <w:sz w:val="22"/>
                <w:szCs w:val="22"/>
              </w:rPr>
              <w:lastRenderedPageBreak/>
              <w:t>Plan de Contingencia</w:t>
            </w:r>
          </w:p>
        </w:tc>
        <w:tc>
          <w:tcPr>
            <w:tcW w:w="3215" w:type="pct"/>
            <w:shd w:val="clear" w:color="auto" w:fill="FFFFFF" w:themeFill="background1"/>
          </w:tcPr>
          <w:p w14:paraId="19FF25D4" w14:textId="77777777" w:rsidR="008C1AD1" w:rsidRPr="00E91C4C" w:rsidRDefault="008C1AD1" w:rsidP="008C1AD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MS Mincho" w:hAnsi="Arial Narrow" w:cs="Arial Narrow"/>
                <w:color w:val="000000"/>
                <w:sz w:val="22"/>
                <w:szCs w:val="22"/>
                <w:lang w:eastAsia="es-DO"/>
              </w:rPr>
            </w:pPr>
            <w:r w:rsidRPr="00E91C4C">
              <w:rPr>
                <w:rFonts w:ascii="Arial Narrow" w:eastAsia="MS Mincho" w:hAnsi="Arial Narrow" w:cs="Arial Narrow"/>
                <w:color w:val="000000"/>
                <w:sz w:val="22"/>
                <w:szCs w:val="22"/>
                <w:lang w:eastAsia="es-DO"/>
              </w:rPr>
              <w:t>Describir el plan de acción propuesto, para la solución de inconvenientes con el servicio, en un corto lapso. El cual debe contener:</w:t>
            </w:r>
          </w:p>
        </w:tc>
      </w:tr>
      <w:tr w:rsidR="00124751" w:rsidRPr="00E91C4C" w14:paraId="5C73F352" w14:textId="77777777" w:rsidTr="00583DB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77323324"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5BE0DC65" w14:textId="77777777" w:rsidR="008C1AD1" w:rsidRPr="00E91C4C" w:rsidRDefault="008C1AD1" w:rsidP="008C1AD1">
            <w:pPr>
              <w:numPr>
                <w:ilvl w:val="0"/>
                <w:numId w:val="3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MS Mincho" w:hAnsi="Arial Narrow" w:cs="Arial Narrow"/>
                <w:i/>
                <w:iCs/>
                <w:color w:val="000000"/>
                <w:sz w:val="22"/>
                <w:szCs w:val="22"/>
                <w:lang w:eastAsia="es-DO"/>
              </w:rPr>
            </w:pPr>
            <w:r w:rsidRPr="00E91C4C">
              <w:rPr>
                <w:rFonts w:ascii="Arial Narrow" w:eastAsia="MS Mincho" w:hAnsi="Arial Narrow" w:cs="Arial Narrow"/>
                <w:i/>
                <w:iCs/>
                <w:color w:val="000000"/>
                <w:sz w:val="22"/>
                <w:szCs w:val="22"/>
                <w:lang w:eastAsia="es-DO"/>
              </w:rPr>
              <w:t>Medición.</w:t>
            </w:r>
          </w:p>
        </w:tc>
      </w:tr>
      <w:tr w:rsidR="00124751" w:rsidRPr="00E91C4C" w14:paraId="15202375" w14:textId="77777777" w:rsidTr="00981833">
        <w:trPr>
          <w:trHeight w:val="273"/>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674A6874"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2C9617E9" w14:textId="77777777" w:rsidR="008C1AD1" w:rsidRPr="00E91C4C" w:rsidRDefault="008C1AD1" w:rsidP="008C1AD1">
            <w:pPr>
              <w:numPr>
                <w:ilvl w:val="0"/>
                <w:numId w:val="39"/>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Narrow" w:eastAsia="MS Mincho" w:hAnsi="Arial Narrow" w:cs="Arial Narrow"/>
                <w:i/>
                <w:iCs/>
                <w:color w:val="000000"/>
                <w:sz w:val="22"/>
                <w:szCs w:val="22"/>
                <w:lang w:eastAsia="es-DO"/>
              </w:rPr>
            </w:pPr>
            <w:r w:rsidRPr="00E91C4C">
              <w:rPr>
                <w:rFonts w:ascii="Arial Narrow" w:eastAsia="MS Mincho" w:hAnsi="Arial Narrow" w:cs="Arial Narrow"/>
                <w:i/>
                <w:iCs/>
                <w:color w:val="000000"/>
                <w:sz w:val="22"/>
                <w:szCs w:val="22"/>
                <w:lang w:eastAsia="es-DO"/>
              </w:rPr>
              <w:t>Alternativas de Solución.</w:t>
            </w:r>
          </w:p>
        </w:tc>
      </w:tr>
      <w:tr w:rsidR="00124751" w:rsidRPr="00E91C4C" w14:paraId="4A6753C5" w14:textId="77777777" w:rsidTr="00981833">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1785" w:type="pct"/>
            <w:vMerge/>
            <w:shd w:val="clear" w:color="auto" w:fill="FFFFFF" w:themeFill="background1"/>
          </w:tcPr>
          <w:p w14:paraId="0CFD02DE" w14:textId="77777777" w:rsidR="008C1AD1" w:rsidRPr="00E91C4C" w:rsidRDefault="008C1AD1" w:rsidP="008C1AD1">
            <w:pPr>
              <w:widowControl w:val="0"/>
              <w:tabs>
                <w:tab w:val="left" w:leader="dot" w:pos="9000"/>
              </w:tabs>
              <w:suppressAutoHyphens/>
              <w:adjustRightInd w:val="0"/>
              <w:spacing w:line="360" w:lineRule="atLeast"/>
              <w:ind w:right="253"/>
              <w:jc w:val="center"/>
              <w:textAlignment w:val="baseline"/>
              <w:rPr>
                <w:rFonts w:ascii="Arial Narrow" w:eastAsia="MS Mincho" w:hAnsi="Arial Narrow" w:cs="Arial"/>
                <w:color w:val="632423"/>
                <w:sz w:val="22"/>
                <w:szCs w:val="22"/>
              </w:rPr>
            </w:pPr>
          </w:p>
        </w:tc>
        <w:tc>
          <w:tcPr>
            <w:tcW w:w="3215" w:type="pct"/>
            <w:shd w:val="clear" w:color="auto" w:fill="FFFFFF" w:themeFill="background1"/>
            <w:vAlign w:val="center"/>
          </w:tcPr>
          <w:p w14:paraId="6163BD70" w14:textId="77777777" w:rsidR="008C1AD1" w:rsidRPr="00E91C4C" w:rsidRDefault="008C1AD1" w:rsidP="008C1AD1">
            <w:pPr>
              <w:numPr>
                <w:ilvl w:val="0"/>
                <w:numId w:val="39"/>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Narrow" w:eastAsia="MS Mincho" w:hAnsi="Arial Narrow" w:cs="Arial"/>
                <w:i/>
                <w:iCs/>
                <w:color w:val="000000"/>
                <w:sz w:val="22"/>
                <w:szCs w:val="22"/>
              </w:rPr>
            </w:pPr>
            <w:r w:rsidRPr="00E91C4C">
              <w:rPr>
                <w:rFonts w:ascii="Arial Narrow" w:eastAsia="MS Mincho" w:hAnsi="Arial Narrow" w:cs="Arial Narrow"/>
                <w:i/>
                <w:iCs/>
                <w:color w:val="000000"/>
                <w:sz w:val="22"/>
                <w:szCs w:val="22"/>
                <w:lang w:eastAsia="es-DO"/>
              </w:rPr>
              <w:t>Tiempo Máximo de solución a inconvenientes con el servicio.</w:t>
            </w:r>
          </w:p>
        </w:tc>
      </w:tr>
      <w:bookmarkEnd w:id="48"/>
    </w:tbl>
    <w:p w14:paraId="79057D7C" w14:textId="77777777" w:rsidR="008C1AD1" w:rsidRPr="00E91C4C" w:rsidRDefault="008C1AD1" w:rsidP="008C1AD1">
      <w:pPr>
        <w:jc w:val="both"/>
        <w:rPr>
          <w:rFonts w:ascii="Arial Narrow" w:eastAsia="MS Mincho" w:hAnsi="Arial Narrow" w:cs="Arial"/>
          <w:sz w:val="22"/>
          <w:szCs w:val="22"/>
        </w:rPr>
      </w:pPr>
    </w:p>
    <w:p w14:paraId="4FE6B263" w14:textId="77777777" w:rsidR="008C1AD1" w:rsidRPr="00E91C4C" w:rsidRDefault="008C1AD1" w:rsidP="00C720DF">
      <w:pPr>
        <w:jc w:val="both"/>
        <w:rPr>
          <w:rFonts w:ascii="Arial Narrow" w:hAnsi="Arial Narrow" w:cs="Arial"/>
          <w:sz w:val="22"/>
          <w:szCs w:val="22"/>
        </w:rPr>
      </w:pPr>
    </w:p>
    <w:p w14:paraId="6D01F705" w14:textId="2CF896EE" w:rsidR="008C1AD1" w:rsidRPr="00E91C4C" w:rsidRDefault="00B16569" w:rsidP="00C720DF">
      <w:pPr>
        <w:jc w:val="both"/>
        <w:rPr>
          <w:rFonts w:ascii="Arial Narrow" w:hAnsi="Arial Narrow" w:cs="Arial"/>
          <w:sz w:val="22"/>
          <w:szCs w:val="22"/>
        </w:rPr>
      </w:pPr>
      <w:r>
        <w:rPr>
          <w:noProof/>
        </w:rPr>
        <w:drawing>
          <wp:inline distT="0" distB="0" distL="0" distR="0" wp14:anchorId="10EAA033" wp14:editId="5CAE31C0">
            <wp:extent cx="2094852" cy="2019300"/>
            <wp:effectExtent l="0" t="0" r="1270" b="0"/>
            <wp:docPr id="1981787597" name="Picture 2" descr="A blue and white stam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787597" name="Picture 2" descr="A blue and white stamp&#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7586" cy="2021935"/>
                    </a:xfrm>
                    <a:prstGeom prst="rect">
                      <a:avLst/>
                    </a:prstGeom>
                    <a:noFill/>
                    <a:ln>
                      <a:noFill/>
                    </a:ln>
                  </pic:spPr>
                </pic:pic>
              </a:graphicData>
            </a:graphic>
          </wp:inline>
        </w:drawing>
      </w:r>
    </w:p>
    <w:sectPr w:rsidR="008C1AD1" w:rsidRPr="00E91C4C" w:rsidSect="00DD6010">
      <w:headerReference w:type="even" r:id="rId10"/>
      <w:headerReference w:type="default" r:id="rId11"/>
      <w:footerReference w:type="default" r:id="rId12"/>
      <w:pgSz w:w="12240" w:h="15840" w:code="1"/>
      <w:pgMar w:top="-1135" w:right="900" w:bottom="1418" w:left="709" w:header="1560" w:footer="8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BA4B" w14:textId="77777777" w:rsidR="0016278E" w:rsidRDefault="0016278E" w:rsidP="00CF50B4">
      <w:r>
        <w:separator/>
      </w:r>
    </w:p>
  </w:endnote>
  <w:endnote w:type="continuationSeparator" w:id="0">
    <w:p w14:paraId="30847C75" w14:textId="77777777" w:rsidR="0016278E" w:rsidRDefault="0016278E" w:rsidP="00CF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A460" w14:textId="250866F8" w:rsidR="00954C4D" w:rsidRPr="00954C4D" w:rsidRDefault="00954C4D">
    <w:pPr>
      <w:pStyle w:val="Footer"/>
      <w:rPr>
        <w:rFonts w:ascii="Arial Narrow" w:hAnsi="Arial Narrow"/>
        <w:sz w:val="20"/>
        <w:szCs w:val="20"/>
      </w:rPr>
    </w:pPr>
    <w:r w:rsidRPr="00954C4D">
      <w:rPr>
        <w:rFonts w:ascii="Arial Narrow" w:hAnsi="Arial Narrow"/>
        <w:sz w:val="20"/>
        <w:szCs w:val="20"/>
      </w:rPr>
      <w:t>Licitación Pública Nacional No. DGII-CCC-LPN-202</w:t>
    </w:r>
    <w:r w:rsidR="008C1AD1">
      <w:rPr>
        <w:rFonts w:ascii="Arial Narrow" w:hAnsi="Arial Narrow"/>
        <w:sz w:val="20"/>
        <w:szCs w:val="20"/>
      </w:rPr>
      <w:t>5</w:t>
    </w:r>
    <w:r w:rsidRPr="00954C4D">
      <w:rPr>
        <w:rFonts w:ascii="Arial Narrow" w:hAnsi="Arial Narrow"/>
        <w:sz w:val="20"/>
        <w:szCs w:val="20"/>
      </w:rPr>
      <w:t>-000</w:t>
    </w:r>
    <w:r w:rsidR="008C1AD1">
      <w:rPr>
        <w:rFonts w:ascii="Arial Narrow" w:hAnsi="Arial Narrow"/>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5B28B" w14:textId="77777777" w:rsidR="0016278E" w:rsidRDefault="0016278E" w:rsidP="00CF50B4">
      <w:r>
        <w:separator/>
      </w:r>
    </w:p>
  </w:footnote>
  <w:footnote w:type="continuationSeparator" w:id="0">
    <w:p w14:paraId="18AB4855" w14:textId="77777777" w:rsidR="0016278E" w:rsidRDefault="0016278E" w:rsidP="00CF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B24B" w14:textId="26263365" w:rsidR="00CD7E01" w:rsidRDefault="004C6A68">
    <w:pPr>
      <w:pStyle w:val="Header"/>
    </w:pPr>
    <w:r>
      <w:rPr>
        <w:noProof/>
      </w:rPr>
      <w:pict w14:anchorId="228E6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379876" o:spid="_x0000_s1029" type="#_x0000_t75" style="position:absolute;margin-left:0;margin-top:0;width:390pt;height:173pt;z-index:-251657728;mso-position-horizontal:center;mso-position-horizontal-relative:margin;mso-position-vertical:center;mso-position-vertical-relative:margin" o:allowincell="f">
          <v:imagedata r:id="rId1" o:title="LogoNuevo-ParaEncabezad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5CB4B" w14:textId="639A84B2" w:rsidR="0072319A" w:rsidRDefault="00973A29" w:rsidP="006B5823">
    <w:pPr>
      <w:pStyle w:val="Header"/>
    </w:pPr>
    <w:r>
      <w:rPr>
        <w:rFonts w:ascii="Lucida Sans" w:eastAsia="DengXian" w:hAnsi="Lucida Sans"/>
        <w:b/>
        <w:bCs/>
        <w:noProof/>
        <w:spacing w:val="5"/>
        <w:sz w:val="18"/>
        <w:szCs w:val="18"/>
        <w:shd w:val="clear" w:color="auto" w:fill="FFFFFF"/>
        <w:lang w:val="en-US" w:eastAsia="en-US"/>
      </w:rPr>
      <w:drawing>
        <wp:anchor distT="0" distB="0" distL="114300" distR="114300" simplePos="0" relativeHeight="251657728" behindDoc="1" locked="0" layoutInCell="1" allowOverlap="1" wp14:anchorId="65123892" wp14:editId="3DAF7F2A">
          <wp:simplePos x="0" y="0"/>
          <wp:positionH relativeFrom="column">
            <wp:posOffset>104775</wp:posOffset>
          </wp:positionH>
          <wp:positionV relativeFrom="paragraph">
            <wp:posOffset>2667000</wp:posOffset>
          </wp:positionV>
          <wp:extent cx="5731510" cy="2682875"/>
          <wp:effectExtent l="0" t="0" r="0" b="0"/>
          <wp:wrapNone/>
          <wp:docPr id="1706629846" name="Picture 170662984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alphaModFix amt="20000"/>
                    <a:extLst>
                      <a:ext uri="{28A0092B-C50C-407E-A947-70E740481C1C}">
                        <a14:useLocalDpi xmlns:a14="http://schemas.microsoft.com/office/drawing/2010/main" val="0"/>
                      </a:ext>
                    </a:extLst>
                  </a:blip>
                  <a:stretch>
                    <a:fillRect/>
                  </a:stretch>
                </pic:blipFill>
                <pic:spPr>
                  <a:xfrm>
                    <a:off x="0" y="0"/>
                    <a:ext cx="5731510" cy="2682875"/>
                  </a:xfrm>
                  <a:prstGeom prst="rect">
                    <a:avLst/>
                  </a:prstGeom>
                </pic:spPr>
              </pic:pic>
            </a:graphicData>
          </a:graphic>
          <wp14:sizeRelH relativeFrom="page">
            <wp14:pctWidth>0</wp14:pctWidth>
          </wp14:sizeRelH>
          <wp14:sizeRelV relativeFrom="page">
            <wp14:pctHeight>0</wp14:pctHeight>
          </wp14:sizeRelV>
        </wp:anchor>
      </w:drawing>
    </w:r>
    <w:r w:rsidR="0072319A">
      <w:rPr>
        <w:noProof/>
        <w:lang w:val="en-US" w:eastAsia="en-US"/>
      </w:rPr>
      <mc:AlternateContent>
        <mc:Choice Requires="wps">
          <w:drawing>
            <wp:anchor distT="228600" distB="228600" distL="114300" distR="114300" simplePos="0" relativeHeight="251656704" behindDoc="0" locked="0" layoutInCell="1" allowOverlap="0" wp14:anchorId="2173A9A7" wp14:editId="535693B6">
              <wp:simplePos x="0" y="0"/>
              <wp:positionH relativeFrom="margin">
                <wp:align>right</wp:align>
              </wp:positionH>
              <wp:positionV relativeFrom="page">
                <wp:posOffset>312420</wp:posOffset>
              </wp:positionV>
              <wp:extent cx="448310" cy="532765"/>
              <wp:effectExtent l="0" t="0" r="8890" b="635"/>
              <wp:wrapTopAndBottom/>
              <wp:docPr id="187" name="Rectangle 1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448310" cy="532765"/>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F56B96" w14:textId="77777777" w:rsidR="0072319A" w:rsidRPr="00831466" w:rsidRDefault="0072319A" w:rsidP="00E049C9">
                          <w:pPr>
                            <w:pStyle w:val="Header"/>
                            <w:jc w:val="right"/>
                            <w:rPr>
                              <w:color w:val="92D050"/>
                            </w:rPr>
                          </w:pPr>
                          <w:r w:rsidRPr="00831466">
                            <w:rPr>
                              <w:color w:val="FFFFFF" w:themeColor="background1"/>
                            </w:rPr>
                            <w:fldChar w:fldCharType="begin"/>
                          </w:r>
                          <w:r w:rsidRPr="00831466">
                            <w:rPr>
                              <w:color w:val="FFFFFF" w:themeColor="background1"/>
                            </w:rPr>
                            <w:instrText xml:space="preserve"> PAGE   \* MERGEFORMAT </w:instrText>
                          </w:r>
                          <w:r w:rsidRPr="00831466">
                            <w:rPr>
                              <w:color w:val="FFFFFF" w:themeColor="background1"/>
                            </w:rPr>
                            <w:fldChar w:fldCharType="separate"/>
                          </w:r>
                          <w:r w:rsidR="00386E0F">
                            <w:rPr>
                              <w:noProof/>
                              <w:color w:val="FFFFFF" w:themeColor="background1"/>
                            </w:rPr>
                            <w:t>8</w:t>
                          </w:r>
                          <w:r w:rsidRPr="00831466">
                            <w:rPr>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173A9A7" id="Rectangle 187" o:spid="_x0000_s1026" style="position:absolute;margin-left:-15.9pt;margin-top:24.6pt;width:35.3pt;height:41.95pt;z-index:251656704;visibility:visible;mso-wrap-style:square;mso-width-percent:0;mso-height-percent:0;mso-wrap-distance-left:9pt;mso-wrap-distance-top:18pt;mso-wrap-distance-right:9pt;mso-wrap-distance-bottom:18pt;mso-position-horizontal:right;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" o:allowoverlap="f" fillcolor="#92d050" stroked="f" strokeweight="1pt">
              <o:lock v:ext="edit" aspectratio="t"/>
              <v:textbox>
                <w:txbxContent>
                  <w:p w14:paraId="4CF56B96" w14:textId="77777777" w:rsidR="0072319A" w:rsidRPr="00831466" w:rsidRDefault="0072319A" w:rsidP="00E049C9">
                    <w:pPr>
                      <w:pStyle w:val="Header"/>
                      <w:jc w:val="right"/>
                      <w:rPr>
                        <w:color w:val="92D050"/>
                      </w:rPr>
                    </w:pPr>
                    <w:r w:rsidRPr="00831466">
                      <w:rPr>
                        <w:color w:val="FFFFFF" w:themeColor="background1"/>
                      </w:rPr>
                      <w:fldChar w:fldCharType="begin"/>
                    </w:r>
                    <w:r w:rsidRPr="00831466">
                      <w:rPr>
                        <w:color w:val="FFFFFF" w:themeColor="background1"/>
                      </w:rPr>
                      <w:instrText xml:space="preserve"> PAGE   \* MERGEFORMAT </w:instrText>
                    </w:r>
                    <w:r w:rsidRPr="00831466">
                      <w:rPr>
                        <w:color w:val="FFFFFF" w:themeColor="background1"/>
                      </w:rPr>
                      <w:fldChar w:fldCharType="separate"/>
                    </w:r>
                    <w:r w:rsidR="00386E0F">
                      <w:rPr>
                        <w:noProof/>
                        <w:color w:val="FFFFFF" w:themeColor="background1"/>
                      </w:rPr>
                      <w:t>8</w:t>
                    </w:r>
                    <w:r w:rsidRPr="00831466">
                      <w:rPr>
                        <w:noProof/>
                        <w:color w:val="FFFFFF" w:themeColor="background1"/>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8E8"/>
    <w:multiLevelType w:val="hybridMultilevel"/>
    <w:tmpl w:val="C6D8E2CE"/>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A1029"/>
    <w:multiLevelType w:val="hybridMultilevel"/>
    <w:tmpl w:val="7C3EB5DE"/>
    <w:lvl w:ilvl="0" w:tplc="1C0A0001">
      <w:start w:val="1"/>
      <w:numFmt w:val="bullet"/>
      <w:lvlText w:val=""/>
      <w:lvlJc w:val="left"/>
      <w:pPr>
        <w:ind w:left="1440" w:hanging="360"/>
      </w:pPr>
      <w:rPr>
        <w:rFonts w:ascii="Symbol" w:hAnsi="Symbol" w:hint="default"/>
      </w:rPr>
    </w:lvl>
    <w:lvl w:ilvl="1" w:tplc="1C0A0003" w:tentative="1">
      <w:start w:val="1"/>
      <w:numFmt w:val="bullet"/>
      <w:lvlText w:val="o"/>
      <w:lvlJc w:val="left"/>
      <w:pPr>
        <w:ind w:left="2160" w:hanging="360"/>
      </w:pPr>
      <w:rPr>
        <w:rFonts w:ascii="Courier New" w:hAnsi="Courier New" w:cs="Courier New" w:hint="default"/>
      </w:rPr>
    </w:lvl>
    <w:lvl w:ilvl="2" w:tplc="1C0A0005" w:tentative="1">
      <w:start w:val="1"/>
      <w:numFmt w:val="bullet"/>
      <w:lvlText w:val=""/>
      <w:lvlJc w:val="left"/>
      <w:pPr>
        <w:ind w:left="2880" w:hanging="360"/>
      </w:pPr>
      <w:rPr>
        <w:rFonts w:ascii="Wingdings" w:hAnsi="Wingdings" w:hint="default"/>
      </w:rPr>
    </w:lvl>
    <w:lvl w:ilvl="3" w:tplc="1C0A0001" w:tentative="1">
      <w:start w:val="1"/>
      <w:numFmt w:val="bullet"/>
      <w:lvlText w:val=""/>
      <w:lvlJc w:val="left"/>
      <w:pPr>
        <w:ind w:left="3600" w:hanging="360"/>
      </w:pPr>
      <w:rPr>
        <w:rFonts w:ascii="Symbol" w:hAnsi="Symbol" w:hint="default"/>
      </w:rPr>
    </w:lvl>
    <w:lvl w:ilvl="4" w:tplc="1C0A0003" w:tentative="1">
      <w:start w:val="1"/>
      <w:numFmt w:val="bullet"/>
      <w:lvlText w:val="o"/>
      <w:lvlJc w:val="left"/>
      <w:pPr>
        <w:ind w:left="4320" w:hanging="360"/>
      </w:pPr>
      <w:rPr>
        <w:rFonts w:ascii="Courier New" w:hAnsi="Courier New" w:cs="Courier New" w:hint="default"/>
      </w:rPr>
    </w:lvl>
    <w:lvl w:ilvl="5" w:tplc="1C0A0005" w:tentative="1">
      <w:start w:val="1"/>
      <w:numFmt w:val="bullet"/>
      <w:lvlText w:val=""/>
      <w:lvlJc w:val="left"/>
      <w:pPr>
        <w:ind w:left="5040" w:hanging="360"/>
      </w:pPr>
      <w:rPr>
        <w:rFonts w:ascii="Wingdings" w:hAnsi="Wingdings" w:hint="default"/>
      </w:rPr>
    </w:lvl>
    <w:lvl w:ilvl="6" w:tplc="1C0A0001" w:tentative="1">
      <w:start w:val="1"/>
      <w:numFmt w:val="bullet"/>
      <w:lvlText w:val=""/>
      <w:lvlJc w:val="left"/>
      <w:pPr>
        <w:ind w:left="5760" w:hanging="360"/>
      </w:pPr>
      <w:rPr>
        <w:rFonts w:ascii="Symbol" w:hAnsi="Symbol" w:hint="default"/>
      </w:rPr>
    </w:lvl>
    <w:lvl w:ilvl="7" w:tplc="1C0A0003" w:tentative="1">
      <w:start w:val="1"/>
      <w:numFmt w:val="bullet"/>
      <w:lvlText w:val="o"/>
      <w:lvlJc w:val="left"/>
      <w:pPr>
        <w:ind w:left="6480" w:hanging="360"/>
      </w:pPr>
      <w:rPr>
        <w:rFonts w:ascii="Courier New" w:hAnsi="Courier New" w:cs="Courier New" w:hint="default"/>
      </w:rPr>
    </w:lvl>
    <w:lvl w:ilvl="8" w:tplc="1C0A0005" w:tentative="1">
      <w:start w:val="1"/>
      <w:numFmt w:val="bullet"/>
      <w:lvlText w:val=""/>
      <w:lvlJc w:val="left"/>
      <w:pPr>
        <w:ind w:left="7200" w:hanging="360"/>
      </w:pPr>
      <w:rPr>
        <w:rFonts w:ascii="Wingdings" w:hAnsi="Wingdings" w:hint="default"/>
      </w:rPr>
    </w:lvl>
  </w:abstractNum>
  <w:abstractNum w:abstractNumId="2" w15:restartNumberingAfterBreak="0">
    <w:nsid w:val="0D551AB5"/>
    <w:multiLevelType w:val="multilevel"/>
    <w:tmpl w:val="08947714"/>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021F34"/>
    <w:multiLevelType w:val="hybridMultilevel"/>
    <w:tmpl w:val="69FC568C"/>
    <w:lvl w:ilvl="0" w:tplc="1C0A0005">
      <w:start w:val="1"/>
      <w:numFmt w:val="bullet"/>
      <w:lvlText w:val=""/>
      <w:lvlJc w:val="left"/>
      <w:pPr>
        <w:ind w:left="1788" w:hanging="360"/>
      </w:pPr>
      <w:rPr>
        <w:rFonts w:ascii="Wingdings" w:hAnsi="Wingdings" w:hint="default"/>
      </w:rPr>
    </w:lvl>
    <w:lvl w:ilvl="1" w:tplc="1C0A0003" w:tentative="1">
      <w:start w:val="1"/>
      <w:numFmt w:val="bullet"/>
      <w:lvlText w:val="o"/>
      <w:lvlJc w:val="left"/>
      <w:pPr>
        <w:ind w:left="2508" w:hanging="360"/>
      </w:pPr>
      <w:rPr>
        <w:rFonts w:ascii="Courier New" w:hAnsi="Courier New" w:cs="Courier New" w:hint="default"/>
      </w:rPr>
    </w:lvl>
    <w:lvl w:ilvl="2" w:tplc="1C0A0005" w:tentative="1">
      <w:start w:val="1"/>
      <w:numFmt w:val="bullet"/>
      <w:lvlText w:val=""/>
      <w:lvlJc w:val="left"/>
      <w:pPr>
        <w:ind w:left="3228" w:hanging="360"/>
      </w:pPr>
      <w:rPr>
        <w:rFonts w:ascii="Wingdings" w:hAnsi="Wingdings" w:hint="default"/>
      </w:rPr>
    </w:lvl>
    <w:lvl w:ilvl="3" w:tplc="1C0A0001" w:tentative="1">
      <w:start w:val="1"/>
      <w:numFmt w:val="bullet"/>
      <w:lvlText w:val=""/>
      <w:lvlJc w:val="left"/>
      <w:pPr>
        <w:ind w:left="3948" w:hanging="360"/>
      </w:pPr>
      <w:rPr>
        <w:rFonts w:ascii="Symbol" w:hAnsi="Symbol" w:hint="default"/>
      </w:rPr>
    </w:lvl>
    <w:lvl w:ilvl="4" w:tplc="1C0A0003" w:tentative="1">
      <w:start w:val="1"/>
      <w:numFmt w:val="bullet"/>
      <w:lvlText w:val="o"/>
      <w:lvlJc w:val="left"/>
      <w:pPr>
        <w:ind w:left="4668" w:hanging="360"/>
      </w:pPr>
      <w:rPr>
        <w:rFonts w:ascii="Courier New" w:hAnsi="Courier New" w:cs="Courier New" w:hint="default"/>
      </w:rPr>
    </w:lvl>
    <w:lvl w:ilvl="5" w:tplc="1C0A0005" w:tentative="1">
      <w:start w:val="1"/>
      <w:numFmt w:val="bullet"/>
      <w:lvlText w:val=""/>
      <w:lvlJc w:val="left"/>
      <w:pPr>
        <w:ind w:left="5388" w:hanging="360"/>
      </w:pPr>
      <w:rPr>
        <w:rFonts w:ascii="Wingdings" w:hAnsi="Wingdings" w:hint="default"/>
      </w:rPr>
    </w:lvl>
    <w:lvl w:ilvl="6" w:tplc="1C0A0001" w:tentative="1">
      <w:start w:val="1"/>
      <w:numFmt w:val="bullet"/>
      <w:lvlText w:val=""/>
      <w:lvlJc w:val="left"/>
      <w:pPr>
        <w:ind w:left="6108" w:hanging="360"/>
      </w:pPr>
      <w:rPr>
        <w:rFonts w:ascii="Symbol" w:hAnsi="Symbol" w:hint="default"/>
      </w:rPr>
    </w:lvl>
    <w:lvl w:ilvl="7" w:tplc="1C0A0003" w:tentative="1">
      <w:start w:val="1"/>
      <w:numFmt w:val="bullet"/>
      <w:lvlText w:val="o"/>
      <w:lvlJc w:val="left"/>
      <w:pPr>
        <w:ind w:left="6828" w:hanging="360"/>
      </w:pPr>
      <w:rPr>
        <w:rFonts w:ascii="Courier New" w:hAnsi="Courier New" w:cs="Courier New" w:hint="default"/>
      </w:rPr>
    </w:lvl>
    <w:lvl w:ilvl="8" w:tplc="1C0A0005" w:tentative="1">
      <w:start w:val="1"/>
      <w:numFmt w:val="bullet"/>
      <w:lvlText w:val=""/>
      <w:lvlJc w:val="left"/>
      <w:pPr>
        <w:ind w:left="7548" w:hanging="360"/>
      </w:pPr>
      <w:rPr>
        <w:rFonts w:ascii="Wingdings" w:hAnsi="Wingdings" w:hint="default"/>
      </w:rPr>
    </w:lvl>
  </w:abstractNum>
  <w:abstractNum w:abstractNumId="4" w15:restartNumberingAfterBreak="0">
    <w:nsid w:val="163B1CD0"/>
    <w:multiLevelType w:val="hybridMultilevel"/>
    <w:tmpl w:val="24146E1E"/>
    <w:lvl w:ilvl="0" w:tplc="1C0A0005">
      <w:start w:val="1"/>
      <w:numFmt w:val="bullet"/>
      <w:lvlText w:val=""/>
      <w:lvlJc w:val="left"/>
      <w:pPr>
        <w:ind w:left="720" w:hanging="360"/>
      </w:pPr>
      <w:rPr>
        <w:rFonts w:ascii="Wingdings" w:hAnsi="Wingdings"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5" w15:restartNumberingAfterBreak="0">
    <w:nsid w:val="16F20733"/>
    <w:multiLevelType w:val="hybridMultilevel"/>
    <w:tmpl w:val="C5A25DD2"/>
    <w:lvl w:ilvl="0" w:tplc="C9A09804">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0437"/>
    <w:multiLevelType w:val="hybridMultilevel"/>
    <w:tmpl w:val="8B282868"/>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7" w15:restartNumberingAfterBreak="0">
    <w:nsid w:val="19ED4A25"/>
    <w:multiLevelType w:val="hybridMultilevel"/>
    <w:tmpl w:val="C45218FA"/>
    <w:lvl w:ilvl="0" w:tplc="A51CCD8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4F4"/>
    <w:multiLevelType w:val="hybridMultilevel"/>
    <w:tmpl w:val="B5DC3216"/>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B2460DA"/>
    <w:multiLevelType w:val="hybridMultilevel"/>
    <w:tmpl w:val="C97AD6B0"/>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abstractNum w:abstractNumId="10" w15:restartNumberingAfterBreak="0">
    <w:nsid w:val="1B5D69B8"/>
    <w:multiLevelType w:val="hybridMultilevel"/>
    <w:tmpl w:val="62086606"/>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1" w15:restartNumberingAfterBreak="0">
    <w:nsid w:val="1E736964"/>
    <w:multiLevelType w:val="hybridMultilevel"/>
    <w:tmpl w:val="68060FD4"/>
    <w:lvl w:ilvl="0" w:tplc="1C0A0017">
      <w:start w:val="1"/>
      <w:numFmt w:val="lowerLetter"/>
      <w:lvlText w:val="%1)"/>
      <w:lvlJc w:val="left"/>
      <w:pPr>
        <w:ind w:left="360" w:hanging="360"/>
      </w:pPr>
      <w:rPr>
        <w:rFonts w:hint="default"/>
        <w:sz w:val="24"/>
        <w:szCs w:val="24"/>
      </w:rPr>
    </w:lvl>
    <w:lvl w:ilvl="1" w:tplc="1C0A0003" w:tentative="1">
      <w:start w:val="1"/>
      <w:numFmt w:val="bullet"/>
      <w:lvlText w:val="o"/>
      <w:lvlJc w:val="left"/>
      <w:pPr>
        <w:ind w:left="372" w:hanging="360"/>
      </w:pPr>
      <w:rPr>
        <w:rFonts w:ascii="Courier New" w:hAnsi="Courier New" w:cs="Courier New" w:hint="default"/>
      </w:rPr>
    </w:lvl>
    <w:lvl w:ilvl="2" w:tplc="1C0A0005" w:tentative="1">
      <w:start w:val="1"/>
      <w:numFmt w:val="bullet"/>
      <w:lvlText w:val=""/>
      <w:lvlJc w:val="left"/>
      <w:pPr>
        <w:ind w:left="1092" w:hanging="360"/>
      </w:pPr>
      <w:rPr>
        <w:rFonts w:ascii="Wingdings" w:hAnsi="Wingdings" w:hint="default"/>
      </w:rPr>
    </w:lvl>
    <w:lvl w:ilvl="3" w:tplc="1C0A0001" w:tentative="1">
      <w:start w:val="1"/>
      <w:numFmt w:val="bullet"/>
      <w:lvlText w:val=""/>
      <w:lvlJc w:val="left"/>
      <w:pPr>
        <w:ind w:left="1812" w:hanging="360"/>
      </w:pPr>
      <w:rPr>
        <w:rFonts w:ascii="Symbol" w:hAnsi="Symbol" w:hint="default"/>
      </w:rPr>
    </w:lvl>
    <w:lvl w:ilvl="4" w:tplc="1C0A0003" w:tentative="1">
      <w:start w:val="1"/>
      <w:numFmt w:val="bullet"/>
      <w:lvlText w:val="o"/>
      <w:lvlJc w:val="left"/>
      <w:pPr>
        <w:ind w:left="2532" w:hanging="360"/>
      </w:pPr>
      <w:rPr>
        <w:rFonts w:ascii="Courier New" w:hAnsi="Courier New" w:cs="Courier New" w:hint="default"/>
      </w:rPr>
    </w:lvl>
    <w:lvl w:ilvl="5" w:tplc="1C0A0005" w:tentative="1">
      <w:start w:val="1"/>
      <w:numFmt w:val="bullet"/>
      <w:lvlText w:val=""/>
      <w:lvlJc w:val="left"/>
      <w:pPr>
        <w:ind w:left="3252" w:hanging="360"/>
      </w:pPr>
      <w:rPr>
        <w:rFonts w:ascii="Wingdings" w:hAnsi="Wingdings" w:hint="default"/>
      </w:rPr>
    </w:lvl>
    <w:lvl w:ilvl="6" w:tplc="1C0A0001" w:tentative="1">
      <w:start w:val="1"/>
      <w:numFmt w:val="bullet"/>
      <w:lvlText w:val=""/>
      <w:lvlJc w:val="left"/>
      <w:pPr>
        <w:ind w:left="3972" w:hanging="360"/>
      </w:pPr>
      <w:rPr>
        <w:rFonts w:ascii="Symbol" w:hAnsi="Symbol" w:hint="default"/>
      </w:rPr>
    </w:lvl>
    <w:lvl w:ilvl="7" w:tplc="1C0A0003" w:tentative="1">
      <w:start w:val="1"/>
      <w:numFmt w:val="bullet"/>
      <w:lvlText w:val="o"/>
      <w:lvlJc w:val="left"/>
      <w:pPr>
        <w:ind w:left="4692" w:hanging="360"/>
      </w:pPr>
      <w:rPr>
        <w:rFonts w:ascii="Courier New" w:hAnsi="Courier New" w:cs="Courier New" w:hint="default"/>
      </w:rPr>
    </w:lvl>
    <w:lvl w:ilvl="8" w:tplc="1C0A0005" w:tentative="1">
      <w:start w:val="1"/>
      <w:numFmt w:val="bullet"/>
      <w:lvlText w:val=""/>
      <w:lvlJc w:val="left"/>
      <w:pPr>
        <w:ind w:left="5412" w:hanging="360"/>
      </w:pPr>
      <w:rPr>
        <w:rFonts w:ascii="Wingdings" w:hAnsi="Wingdings" w:hint="default"/>
      </w:rPr>
    </w:lvl>
  </w:abstractNum>
  <w:abstractNum w:abstractNumId="12" w15:restartNumberingAfterBreak="0">
    <w:nsid w:val="285D44E4"/>
    <w:multiLevelType w:val="multilevel"/>
    <w:tmpl w:val="D4E288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D041FD8"/>
    <w:multiLevelType w:val="hybridMultilevel"/>
    <w:tmpl w:val="91CEF278"/>
    <w:lvl w:ilvl="0" w:tplc="1C0A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C70B1B"/>
    <w:multiLevelType w:val="hybridMultilevel"/>
    <w:tmpl w:val="469424BA"/>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5" w15:restartNumberingAfterBreak="0">
    <w:nsid w:val="30D63B09"/>
    <w:multiLevelType w:val="hybridMultilevel"/>
    <w:tmpl w:val="33FE2376"/>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6" w15:restartNumberingAfterBreak="0">
    <w:nsid w:val="33FE4BA2"/>
    <w:multiLevelType w:val="hybridMultilevel"/>
    <w:tmpl w:val="B54A8B1E"/>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7" w15:restartNumberingAfterBreak="0">
    <w:nsid w:val="38683D36"/>
    <w:multiLevelType w:val="hybridMultilevel"/>
    <w:tmpl w:val="5CB4BE5E"/>
    <w:lvl w:ilvl="0" w:tplc="1C0A000F">
      <w:start w:val="1"/>
      <w:numFmt w:val="decimal"/>
      <w:lvlText w:val="%1."/>
      <w:lvlJc w:val="left"/>
      <w:pPr>
        <w:ind w:left="1068" w:hanging="360"/>
      </w:pPr>
    </w:lvl>
    <w:lvl w:ilvl="1" w:tplc="1C0A0019">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18" w15:restartNumberingAfterBreak="0">
    <w:nsid w:val="38F66EF3"/>
    <w:multiLevelType w:val="hybridMultilevel"/>
    <w:tmpl w:val="622829F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9" w15:restartNumberingAfterBreak="0">
    <w:nsid w:val="3BC836CD"/>
    <w:multiLevelType w:val="hybridMultilevel"/>
    <w:tmpl w:val="44BE797E"/>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0" w15:restartNumberingAfterBreak="0">
    <w:nsid w:val="43887DF9"/>
    <w:multiLevelType w:val="hybridMultilevel"/>
    <w:tmpl w:val="AACCF936"/>
    <w:lvl w:ilvl="0" w:tplc="1C0A0001">
      <w:start w:val="1"/>
      <w:numFmt w:val="bullet"/>
      <w:lvlText w:val=""/>
      <w:lvlJc w:val="left"/>
      <w:pPr>
        <w:ind w:left="1440" w:hanging="360"/>
      </w:pPr>
      <w:rPr>
        <w:rFonts w:ascii="Symbol" w:hAnsi="Symbol" w:hint="default"/>
      </w:rPr>
    </w:lvl>
    <w:lvl w:ilvl="1" w:tplc="1C0A0003" w:tentative="1">
      <w:start w:val="1"/>
      <w:numFmt w:val="bullet"/>
      <w:lvlText w:val="o"/>
      <w:lvlJc w:val="left"/>
      <w:pPr>
        <w:ind w:left="2160" w:hanging="360"/>
      </w:pPr>
      <w:rPr>
        <w:rFonts w:ascii="Courier New" w:hAnsi="Courier New" w:cs="Courier New" w:hint="default"/>
      </w:rPr>
    </w:lvl>
    <w:lvl w:ilvl="2" w:tplc="1C0A0005" w:tentative="1">
      <w:start w:val="1"/>
      <w:numFmt w:val="bullet"/>
      <w:lvlText w:val=""/>
      <w:lvlJc w:val="left"/>
      <w:pPr>
        <w:ind w:left="2880" w:hanging="360"/>
      </w:pPr>
      <w:rPr>
        <w:rFonts w:ascii="Wingdings" w:hAnsi="Wingdings" w:hint="default"/>
      </w:rPr>
    </w:lvl>
    <w:lvl w:ilvl="3" w:tplc="1C0A0001" w:tentative="1">
      <w:start w:val="1"/>
      <w:numFmt w:val="bullet"/>
      <w:lvlText w:val=""/>
      <w:lvlJc w:val="left"/>
      <w:pPr>
        <w:ind w:left="3600" w:hanging="360"/>
      </w:pPr>
      <w:rPr>
        <w:rFonts w:ascii="Symbol" w:hAnsi="Symbol" w:hint="default"/>
      </w:rPr>
    </w:lvl>
    <w:lvl w:ilvl="4" w:tplc="1C0A0003" w:tentative="1">
      <w:start w:val="1"/>
      <w:numFmt w:val="bullet"/>
      <w:lvlText w:val="o"/>
      <w:lvlJc w:val="left"/>
      <w:pPr>
        <w:ind w:left="4320" w:hanging="360"/>
      </w:pPr>
      <w:rPr>
        <w:rFonts w:ascii="Courier New" w:hAnsi="Courier New" w:cs="Courier New" w:hint="default"/>
      </w:rPr>
    </w:lvl>
    <w:lvl w:ilvl="5" w:tplc="1C0A0005" w:tentative="1">
      <w:start w:val="1"/>
      <w:numFmt w:val="bullet"/>
      <w:lvlText w:val=""/>
      <w:lvlJc w:val="left"/>
      <w:pPr>
        <w:ind w:left="5040" w:hanging="360"/>
      </w:pPr>
      <w:rPr>
        <w:rFonts w:ascii="Wingdings" w:hAnsi="Wingdings" w:hint="default"/>
      </w:rPr>
    </w:lvl>
    <w:lvl w:ilvl="6" w:tplc="1C0A0001" w:tentative="1">
      <w:start w:val="1"/>
      <w:numFmt w:val="bullet"/>
      <w:lvlText w:val=""/>
      <w:lvlJc w:val="left"/>
      <w:pPr>
        <w:ind w:left="5760" w:hanging="360"/>
      </w:pPr>
      <w:rPr>
        <w:rFonts w:ascii="Symbol" w:hAnsi="Symbol" w:hint="default"/>
      </w:rPr>
    </w:lvl>
    <w:lvl w:ilvl="7" w:tplc="1C0A0003" w:tentative="1">
      <w:start w:val="1"/>
      <w:numFmt w:val="bullet"/>
      <w:lvlText w:val="o"/>
      <w:lvlJc w:val="left"/>
      <w:pPr>
        <w:ind w:left="6480" w:hanging="360"/>
      </w:pPr>
      <w:rPr>
        <w:rFonts w:ascii="Courier New" w:hAnsi="Courier New" w:cs="Courier New" w:hint="default"/>
      </w:rPr>
    </w:lvl>
    <w:lvl w:ilvl="8" w:tplc="1C0A0005" w:tentative="1">
      <w:start w:val="1"/>
      <w:numFmt w:val="bullet"/>
      <w:lvlText w:val=""/>
      <w:lvlJc w:val="left"/>
      <w:pPr>
        <w:ind w:left="7200" w:hanging="360"/>
      </w:pPr>
      <w:rPr>
        <w:rFonts w:ascii="Wingdings" w:hAnsi="Wingdings" w:hint="default"/>
      </w:rPr>
    </w:lvl>
  </w:abstractNum>
  <w:abstractNum w:abstractNumId="21" w15:restartNumberingAfterBreak="0">
    <w:nsid w:val="445E7CD4"/>
    <w:multiLevelType w:val="hybridMultilevel"/>
    <w:tmpl w:val="2B5CB71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2" w15:restartNumberingAfterBreak="0">
    <w:nsid w:val="449B2336"/>
    <w:multiLevelType w:val="hybridMultilevel"/>
    <w:tmpl w:val="77C2C2A2"/>
    <w:lvl w:ilvl="0" w:tplc="BA34CC4E">
      <w:start w:val="1"/>
      <w:numFmt w:val="decimal"/>
      <w:lvlText w:val="%1."/>
      <w:lvlJc w:val="left"/>
      <w:pPr>
        <w:ind w:left="1080" w:hanging="360"/>
      </w:pPr>
      <w:rPr>
        <w:rFonts w:ascii="Times New Roman" w:eastAsia="Times New Roman" w:hAnsi="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017536"/>
    <w:multiLevelType w:val="hybridMultilevel"/>
    <w:tmpl w:val="E214C942"/>
    <w:lvl w:ilvl="0" w:tplc="62106FA6">
      <w:start w:val="1"/>
      <w:numFmt w:val="decimal"/>
      <w:lvlText w:val="%1."/>
      <w:lvlJc w:val="left"/>
      <w:pPr>
        <w:ind w:left="720" w:hanging="360"/>
      </w:pPr>
      <w:rPr>
        <w:rFonts w:ascii="Times New Roman" w:eastAsia="Times New Roman" w:hAnsi="Times New Roman"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4B0093"/>
    <w:multiLevelType w:val="hybridMultilevel"/>
    <w:tmpl w:val="73CAAB96"/>
    <w:lvl w:ilvl="0" w:tplc="4D0AD33C">
      <w:start w:val="1"/>
      <w:numFmt w:val="bullet"/>
      <w:lvlText w:val=""/>
      <w:lvlJc w:val="left"/>
      <w:pPr>
        <w:ind w:left="720" w:hanging="360"/>
      </w:pPr>
      <w:rPr>
        <w:rFonts w:ascii="Wingdings" w:hAnsi="Wingdings" w:hint="default"/>
        <w:color w:val="auto"/>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5" w15:restartNumberingAfterBreak="0">
    <w:nsid w:val="492D1607"/>
    <w:multiLevelType w:val="hybridMultilevel"/>
    <w:tmpl w:val="802239A8"/>
    <w:lvl w:ilvl="0" w:tplc="1C0A0015">
      <w:start w:val="1"/>
      <w:numFmt w:val="upperLetter"/>
      <w:lvlText w:val="%1."/>
      <w:lvlJc w:val="left"/>
      <w:pPr>
        <w:ind w:left="1080" w:hanging="360"/>
      </w:p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26" w15:restartNumberingAfterBreak="0">
    <w:nsid w:val="4AE45007"/>
    <w:multiLevelType w:val="hybridMultilevel"/>
    <w:tmpl w:val="E554748C"/>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7" w15:restartNumberingAfterBreak="0">
    <w:nsid w:val="4B65317D"/>
    <w:multiLevelType w:val="hybridMultilevel"/>
    <w:tmpl w:val="ADD4530C"/>
    <w:lvl w:ilvl="0" w:tplc="77D45ADC">
      <w:start w:val="1"/>
      <w:numFmt w:val="bullet"/>
      <w:lvlText w:val=""/>
      <w:lvlJc w:val="left"/>
      <w:pPr>
        <w:ind w:left="720" w:hanging="360"/>
      </w:pPr>
      <w:rPr>
        <w:rFonts w:ascii="Wingdings" w:hAnsi="Wingdings" w:hint="default"/>
        <w:color w:val="auto"/>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8" w15:restartNumberingAfterBreak="0">
    <w:nsid w:val="4E87557A"/>
    <w:multiLevelType w:val="hybridMultilevel"/>
    <w:tmpl w:val="C008A97A"/>
    <w:lvl w:ilvl="0" w:tplc="1C0A0005">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9" w15:restartNumberingAfterBreak="0">
    <w:nsid w:val="5011652D"/>
    <w:multiLevelType w:val="hybridMultilevel"/>
    <w:tmpl w:val="53E8622E"/>
    <w:lvl w:ilvl="0" w:tplc="FBC6830E">
      <w:start w:val="1"/>
      <w:numFmt w:val="bullet"/>
      <w:lvlText w:val=""/>
      <w:lvlJc w:val="left"/>
      <w:pPr>
        <w:ind w:left="1428" w:hanging="360"/>
      </w:pPr>
      <w:rPr>
        <w:rFonts w:ascii="Symbol" w:hAnsi="Symbol" w:hint="default"/>
        <w:sz w:val="24"/>
        <w:szCs w:val="24"/>
      </w:rPr>
    </w:lvl>
    <w:lvl w:ilvl="1" w:tplc="1C0A0003">
      <w:start w:val="1"/>
      <w:numFmt w:val="bullet"/>
      <w:lvlText w:val="o"/>
      <w:lvlJc w:val="left"/>
      <w:pPr>
        <w:ind w:left="2148" w:hanging="360"/>
      </w:pPr>
      <w:rPr>
        <w:rFonts w:ascii="Courier New" w:hAnsi="Courier New" w:cs="Courier New" w:hint="default"/>
      </w:rPr>
    </w:lvl>
    <w:lvl w:ilvl="2" w:tplc="1C0A0005">
      <w:start w:val="1"/>
      <w:numFmt w:val="bullet"/>
      <w:lvlText w:val=""/>
      <w:lvlJc w:val="left"/>
      <w:pPr>
        <w:ind w:left="2868" w:hanging="360"/>
      </w:pPr>
      <w:rPr>
        <w:rFonts w:ascii="Wingdings" w:hAnsi="Wingdings" w:hint="default"/>
      </w:rPr>
    </w:lvl>
    <w:lvl w:ilvl="3" w:tplc="1C0A0001">
      <w:start w:val="1"/>
      <w:numFmt w:val="bullet"/>
      <w:lvlText w:val=""/>
      <w:lvlJc w:val="left"/>
      <w:pPr>
        <w:ind w:left="3588" w:hanging="360"/>
      </w:pPr>
      <w:rPr>
        <w:rFonts w:ascii="Symbol" w:hAnsi="Symbol" w:hint="default"/>
      </w:rPr>
    </w:lvl>
    <w:lvl w:ilvl="4" w:tplc="1C0A0003">
      <w:start w:val="1"/>
      <w:numFmt w:val="bullet"/>
      <w:lvlText w:val="o"/>
      <w:lvlJc w:val="left"/>
      <w:pPr>
        <w:ind w:left="4308" w:hanging="360"/>
      </w:pPr>
      <w:rPr>
        <w:rFonts w:ascii="Courier New" w:hAnsi="Courier New" w:cs="Courier New" w:hint="default"/>
      </w:rPr>
    </w:lvl>
    <w:lvl w:ilvl="5" w:tplc="1C0A0005">
      <w:start w:val="1"/>
      <w:numFmt w:val="bullet"/>
      <w:lvlText w:val=""/>
      <w:lvlJc w:val="left"/>
      <w:pPr>
        <w:ind w:left="5028" w:hanging="360"/>
      </w:pPr>
      <w:rPr>
        <w:rFonts w:ascii="Wingdings" w:hAnsi="Wingdings" w:hint="default"/>
      </w:rPr>
    </w:lvl>
    <w:lvl w:ilvl="6" w:tplc="1C0A0001">
      <w:start w:val="1"/>
      <w:numFmt w:val="bullet"/>
      <w:lvlText w:val=""/>
      <w:lvlJc w:val="left"/>
      <w:pPr>
        <w:ind w:left="5748" w:hanging="360"/>
      </w:pPr>
      <w:rPr>
        <w:rFonts w:ascii="Symbol" w:hAnsi="Symbol" w:hint="default"/>
      </w:rPr>
    </w:lvl>
    <w:lvl w:ilvl="7" w:tplc="1C0A0003">
      <w:start w:val="1"/>
      <w:numFmt w:val="bullet"/>
      <w:lvlText w:val="o"/>
      <w:lvlJc w:val="left"/>
      <w:pPr>
        <w:ind w:left="6468" w:hanging="360"/>
      </w:pPr>
      <w:rPr>
        <w:rFonts w:ascii="Courier New" w:hAnsi="Courier New" w:cs="Courier New" w:hint="default"/>
      </w:rPr>
    </w:lvl>
    <w:lvl w:ilvl="8" w:tplc="1C0A0005">
      <w:start w:val="1"/>
      <w:numFmt w:val="bullet"/>
      <w:lvlText w:val=""/>
      <w:lvlJc w:val="left"/>
      <w:pPr>
        <w:ind w:left="7188" w:hanging="360"/>
      </w:pPr>
      <w:rPr>
        <w:rFonts w:ascii="Wingdings" w:hAnsi="Wingdings" w:hint="default"/>
      </w:rPr>
    </w:lvl>
  </w:abstractNum>
  <w:abstractNum w:abstractNumId="30" w15:restartNumberingAfterBreak="0">
    <w:nsid w:val="50C83D9B"/>
    <w:multiLevelType w:val="hybridMultilevel"/>
    <w:tmpl w:val="5B50902C"/>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1" w15:restartNumberingAfterBreak="0">
    <w:nsid w:val="53983812"/>
    <w:multiLevelType w:val="hybridMultilevel"/>
    <w:tmpl w:val="5CB4BE5E"/>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2" w15:restartNumberingAfterBreak="0">
    <w:nsid w:val="55573421"/>
    <w:multiLevelType w:val="hybridMultilevel"/>
    <w:tmpl w:val="0776909A"/>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3" w15:restartNumberingAfterBreak="0">
    <w:nsid w:val="5561288F"/>
    <w:multiLevelType w:val="hybridMultilevel"/>
    <w:tmpl w:val="7F9E5C6E"/>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4" w15:restartNumberingAfterBreak="0">
    <w:nsid w:val="5A0F2947"/>
    <w:multiLevelType w:val="hybridMultilevel"/>
    <w:tmpl w:val="0A024770"/>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5" w15:restartNumberingAfterBreak="0">
    <w:nsid w:val="5CFE33C5"/>
    <w:multiLevelType w:val="hybridMultilevel"/>
    <w:tmpl w:val="B50043DE"/>
    <w:lvl w:ilvl="0" w:tplc="1C0A0001">
      <w:start w:val="1"/>
      <w:numFmt w:val="bullet"/>
      <w:lvlText w:val=""/>
      <w:lvlJc w:val="left"/>
      <w:pPr>
        <w:ind w:left="1440" w:hanging="360"/>
      </w:pPr>
      <w:rPr>
        <w:rFonts w:ascii="Symbol" w:hAnsi="Symbol" w:hint="default"/>
      </w:rPr>
    </w:lvl>
    <w:lvl w:ilvl="1" w:tplc="1C0A0003" w:tentative="1">
      <w:start w:val="1"/>
      <w:numFmt w:val="bullet"/>
      <w:lvlText w:val="o"/>
      <w:lvlJc w:val="left"/>
      <w:pPr>
        <w:ind w:left="2160" w:hanging="360"/>
      </w:pPr>
      <w:rPr>
        <w:rFonts w:ascii="Courier New" w:hAnsi="Courier New" w:cs="Courier New" w:hint="default"/>
      </w:rPr>
    </w:lvl>
    <w:lvl w:ilvl="2" w:tplc="1C0A0005" w:tentative="1">
      <w:start w:val="1"/>
      <w:numFmt w:val="bullet"/>
      <w:lvlText w:val=""/>
      <w:lvlJc w:val="left"/>
      <w:pPr>
        <w:ind w:left="2880" w:hanging="360"/>
      </w:pPr>
      <w:rPr>
        <w:rFonts w:ascii="Wingdings" w:hAnsi="Wingdings" w:hint="default"/>
      </w:rPr>
    </w:lvl>
    <w:lvl w:ilvl="3" w:tplc="1C0A0001" w:tentative="1">
      <w:start w:val="1"/>
      <w:numFmt w:val="bullet"/>
      <w:lvlText w:val=""/>
      <w:lvlJc w:val="left"/>
      <w:pPr>
        <w:ind w:left="3600" w:hanging="360"/>
      </w:pPr>
      <w:rPr>
        <w:rFonts w:ascii="Symbol" w:hAnsi="Symbol" w:hint="default"/>
      </w:rPr>
    </w:lvl>
    <w:lvl w:ilvl="4" w:tplc="1C0A0003" w:tentative="1">
      <w:start w:val="1"/>
      <w:numFmt w:val="bullet"/>
      <w:lvlText w:val="o"/>
      <w:lvlJc w:val="left"/>
      <w:pPr>
        <w:ind w:left="4320" w:hanging="360"/>
      </w:pPr>
      <w:rPr>
        <w:rFonts w:ascii="Courier New" w:hAnsi="Courier New" w:cs="Courier New" w:hint="default"/>
      </w:rPr>
    </w:lvl>
    <w:lvl w:ilvl="5" w:tplc="1C0A0005" w:tentative="1">
      <w:start w:val="1"/>
      <w:numFmt w:val="bullet"/>
      <w:lvlText w:val=""/>
      <w:lvlJc w:val="left"/>
      <w:pPr>
        <w:ind w:left="5040" w:hanging="360"/>
      </w:pPr>
      <w:rPr>
        <w:rFonts w:ascii="Wingdings" w:hAnsi="Wingdings" w:hint="default"/>
      </w:rPr>
    </w:lvl>
    <w:lvl w:ilvl="6" w:tplc="1C0A0001" w:tentative="1">
      <w:start w:val="1"/>
      <w:numFmt w:val="bullet"/>
      <w:lvlText w:val=""/>
      <w:lvlJc w:val="left"/>
      <w:pPr>
        <w:ind w:left="5760" w:hanging="360"/>
      </w:pPr>
      <w:rPr>
        <w:rFonts w:ascii="Symbol" w:hAnsi="Symbol" w:hint="default"/>
      </w:rPr>
    </w:lvl>
    <w:lvl w:ilvl="7" w:tplc="1C0A0003" w:tentative="1">
      <w:start w:val="1"/>
      <w:numFmt w:val="bullet"/>
      <w:lvlText w:val="o"/>
      <w:lvlJc w:val="left"/>
      <w:pPr>
        <w:ind w:left="6480" w:hanging="360"/>
      </w:pPr>
      <w:rPr>
        <w:rFonts w:ascii="Courier New" w:hAnsi="Courier New" w:cs="Courier New" w:hint="default"/>
      </w:rPr>
    </w:lvl>
    <w:lvl w:ilvl="8" w:tplc="1C0A0005" w:tentative="1">
      <w:start w:val="1"/>
      <w:numFmt w:val="bullet"/>
      <w:lvlText w:val=""/>
      <w:lvlJc w:val="left"/>
      <w:pPr>
        <w:ind w:left="7200" w:hanging="360"/>
      </w:pPr>
      <w:rPr>
        <w:rFonts w:ascii="Wingdings" w:hAnsi="Wingdings" w:hint="default"/>
      </w:rPr>
    </w:lvl>
  </w:abstractNum>
  <w:abstractNum w:abstractNumId="36" w15:restartNumberingAfterBreak="0">
    <w:nsid w:val="5FC30C0F"/>
    <w:multiLevelType w:val="hybridMultilevel"/>
    <w:tmpl w:val="9EC43C36"/>
    <w:lvl w:ilvl="0" w:tplc="1C0A0001">
      <w:start w:val="1"/>
      <w:numFmt w:val="bullet"/>
      <w:lvlText w:val=""/>
      <w:lvlJc w:val="left"/>
      <w:pPr>
        <w:ind w:left="1440" w:hanging="360"/>
      </w:pPr>
      <w:rPr>
        <w:rFonts w:ascii="Symbol" w:hAnsi="Symbol" w:hint="default"/>
      </w:rPr>
    </w:lvl>
    <w:lvl w:ilvl="1" w:tplc="1C0A0003" w:tentative="1">
      <w:start w:val="1"/>
      <w:numFmt w:val="bullet"/>
      <w:lvlText w:val="o"/>
      <w:lvlJc w:val="left"/>
      <w:pPr>
        <w:ind w:left="2160" w:hanging="360"/>
      </w:pPr>
      <w:rPr>
        <w:rFonts w:ascii="Courier New" w:hAnsi="Courier New" w:cs="Courier New" w:hint="default"/>
      </w:rPr>
    </w:lvl>
    <w:lvl w:ilvl="2" w:tplc="1C0A0005" w:tentative="1">
      <w:start w:val="1"/>
      <w:numFmt w:val="bullet"/>
      <w:lvlText w:val=""/>
      <w:lvlJc w:val="left"/>
      <w:pPr>
        <w:ind w:left="2880" w:hanging="360"/>
      </w:pPr>
      <w:rPr>
        <w:rFonts w:ascii="Wingdings" w:hAnsi="Wingdings" w:hint="default"/>
      </w:rPr>
    </w:lvl>
    <w:lvl w:ilvl="3" w:tplc="1C0A0001" w:tentative="1">
      <w:start w:val="1"/>
      <w:numFmt w:val="bullet"/>
      <w:lvlText w:val=""/>
      <w:lvlJc w:val="left"/>
      <w:pPr>
        <w:ind w:left="3600" w:hanging="360"/>
      </w:pPr>
      <w:rPr>
        <w:rFonts w:ascii="Symbol" w:hAnsi="Symbol" w:hint="default"/>
      </w:rPr>
    </w:lvl>
    <w:lvl w:ilvl="4" w:tplc="1C0A0003" w:tentative="1">
      <w:start w:val="1"/>
      <w:numFmt w:val="bullet"/>
      <w:lvlText w:val="o"/>
      <w:lvlJc w:val="left"/>
      <w:pPr>
        <w:ind w:left="4320" w:hanging="360"/>
      </w:pPr>
      <w:rPr>
        <w:rFonts w:ascii="Courier New" w:hAnsi="Courier New" w:cs="Courier New" w:hint="default"/>
      </w:rPr>
    </w:lvl>
    <w:lvl w:ilvl="5" w:tplc="1C0A0005" w:tentative="1">
      <w:start w:val="1"/>
      <w:numFmt w:val="bullet"/>
      <w:lvlText w:val=""/>
      <w:lvlJc w:val="left"/>
      <w:pPr>
        <w:ind w:left="5040" w:hanging="360"/>
      </w:pPr>
      <w:rPr>
        <w:rFonts w:ascii="Wingdings" w:hAnsi="Wingdings" w:hint="default"/>
      </w:rPr>
    </w:lvl>
    <w:lvl w:ilvl="6" w:tplc="1C0A0001" w:tentative="1">
      <w:start w:val="1"/>
      <w:numFmt w:val="bullet"/>
      <w:lvlText w:val=""/>
      <w:lvlJc w:val="left"/>
      <w:pPr>
        <w:ind w:left="5760" w:hanging="360"/>
      </w:pPr>
      <w:rPr>
        <w:rFonts w:ascii="Symbol" w:hAnsi="Symbol" w:hint="default"/>
      </w:rPr>
    </w:lvl>
    <w:lvl w:ilvl="7" w:tplc="1C0A0003" w:tentative="1">
      <w:start w:val="1"/>
      <w:numFmt w:val="bullet"/>
      <w:lvlText w:val="o"/>
      <w:lvlJc w:val="left"/>
      <w:pPr>
        <w:ind w:left="6480" w:hanging="360"/>
      </w:pPr>
      <w:rPr>
        <w:rFonts w:ascii="Courier New" w:hAnsi="Courier New" w:cs="Courier New" w:hint="default"/>
      </w:rPr>
    </w:lvl>
    <w:lvl w:ilvl="8" w:tplc="1C0A0005" w:tentative="1">
      <w:start w:val="1"/>
      <w:numFmt w:val="bullet"/>
      <w:lvlText w:val=""/>
      <w:lvlJc w:val="left"/>
      <w:pPr>
        <w:ind w:left="7200" w:hanging="360"/>
      </w:pPr>
      <w:rPr>
        <w:rFonts w:ascii="Wingdings" w:hAnsi="Wingdings" w:hint="default"/>
      </w:rPr>
    </w:lvl>
  </w:abstractNum>
  <w:abstractNum w:abstractNumId="37" w15:restartNumberingAfterBreak="0">
    <w:nsid w:val="620475F7"/>
    <w:multiLevelType w:val="hybridMultilevel"/>
    <w:tmpl w:val="B596CDE2"/>
    <w:lvl w:ilvl="0" w:tplc="1C0A0005">
      <w:start w:val="1"/>
      <w:numFmt w:val="bullet"/>
      <w:lvlText w:val=""/>
      <w:lvlJc w:val="left"/>
      <w:pPr>
        <w:ind w:left="1080" w:hanging="360"/>
      </w:pPr>
      <w:rPr>
        <w:rFonts w:ascii="Wingdings" w:hAnsi="Wingdings"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38" w15:restartNumberingAfterBreak="0">
    <w:nsid w:val="642A69AF"/>
    <w:multiLevelType w:val="hybridMultilevel"/>
    <w:tmpl w:val="5CB4BE5E"/>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64B244B1"/>
    <w:multiLevelType w:val="hybridMultilevel"/>
    <w:tmpl w:val="E7541262"/>
    <w:lvl w:ilvl="0" w:tplc="1C0A0001">
      <w:start w:val="1"/>
      <w:numFmt w:val="bullet"/>
      <w:lvlText w:val=""/>
      <w:lvlJc w:val="left"/>
      <w:pPr>
        <w:ind w:left="1440" w:hanging="360"/>
      </w:pPr>
      <w:rPr>
        <w:rFonts w:ascii="Symbol" w:hAnsi="Symbol" w:hint="default"/>
      </w:rPr>
    </w:lvl>
    <w:lvl w:ilvl="1" w:tplc="1C0A0003" w:tentative="1">
      <w:start w:val="1"/>
      <w:numFmt w:val="bullet"/>
      <w:lvlText w:val="o"/>
      <w:lvlJc w:val="left"/>
      <w:pPr>
        <w:ind w:left="2160" w:hanging="360"/>
      </w:pPr>
      <w:rPr>
        <w:rFonts w:ascii="Courier New" w:hAnsi="Courier New" w:cs="Courier New" w:hint="default"/>
      </w:rPr>
    </w:lvl>
    <w:lvl w:ilvl="2" w:tplc="1C0A0005" w:tentative="1">
      <w:start w:val="1"/>
      <w:numFmt w:val="bullet"/>
      <w:lvlText w:val=""/>
      <w:lvlJc w:val="left"/>
      <w:pPr>
        <w:ind w:left="2880" w:hanging="360"/>
      </w:pPr>
      <w:rPr>
        <w:rFonts w:ascii="Wingdings" w:hAnsi="Wingdings" w:hint="default"/>
      </w:rPr>
    </w:lvl>
    <w:lvl w:ilvl="3" w:tplc="1C0A0001" w:tentative="1">
      <w:start w:val="1"/>
      <w:numFmt w:val="bullet"/>
      <w:lvlText w:val=""/>
      <w:lvlJc w:val="left"/>
      <w:pPr>
        <w:ind w:left="3600" w:hanging="360"/>
      </w:pPr>
      <w:rPr>
        <w:rFonts w:ascii="Symbol" w:hAnsi="Symbol" w:hint="default"/>
      </w:rPr>
    </w:lvl>
    <w:lvl w:ilvl="4" w:tplc="1C0A0003" w:tentative="1">
      <w:start w:val="1"/>
      <w:numFmt w:val="bullet"/>
      <w:lvlText w:val="o"/>
      <w:lvlJc w:val="left"/>
      <w:pPr>
        <w:ind w:left="4320" w:hanging="360"/>
      </w:pPr>
      <w:rPr>
        <w:rFonts w:ascii="Courier New" w:hAnsi="Courier New" w:cs="Courier New" w:hint="default"/>
      </w:rPr>
    </w:lvl>
    <w:lvl w:ilvl="5" w:tplc="1C0A0005" w:tentative="1">
      <w:start w:val="1"/>
      <w:numFmt w:val="bullet"/>
      <w:lvlText w:val=""/>
      <w:lvlJc w:val="left"/>
      <w:pPr>
        <w:ind w:left="5040" w:hanging="360"/>
      </w:pPr>
      <w:rPr>
        <w:rFonts w:ascii="Wingdings" w:hAnsi="Wingdings" w:hint="default"/>
      </w:rPr>
    </w:lvl>
    <w:lvl w:ilvl="6" w:tplc="1C0A0001" w:tentative="1">
      <w:start w:val="1"/>
      <w:numFmt w:val="bullet"/>
      <w:lvlText w:val=""/>
      <w:lvlJc w:val="left"/>
      <w:pPr>
        <w:ind w:left="5760" w:hanging="360"/>
      </w:pPr>
      <w:rPr>
        <w:rFonts w:ascii="Symbol" w:hAnsi="Symbol" w:hint="default"/>
      </w:rPr>
    </w:lvl>
    <w:lvl w:ilvl="7" w:tplc="1C0A0003" w:tentative="1">
      <w:start w:val="1"/>
      <w:numFmt w:val="bullet"/>
      <w:lvlText w:val="o"/>
      <w:lvlJc w:val="left"/>
      <w:pPr>
        <w:ind w:left="6480" w:hanging="360"/>
      </w:pPr>
      <w:rPr>
        <w:rFonts w:ascii="Courier New" w:hAnsi="Courier New" w:cs="Courier New" w:hint="default"/>
      </w:rPr>
    </w:lvl>
    <w:lvl w:ilvl="8" w:tplc="1C0A0005" w:tentative="1">
      <w:start w:val="1"/>
      <w:numFmt w:val="bullet"/>
      <w:lvlText w:val=""/>
      <w:lvlJc w:val="left"/>
      <w:pPr>
        <w:ind w:left="7200" w:hanging="360"/>
      </w:pPr>
      <w:rPr>
        <w:rFonts w:ascii="Wingdings" w:hAnsi="Wingdings" w:hint="default"/>
      </w:rPr>
    </w:lvl>
  </w:abstractNum>
  <w:abstractNum w:abstractNumId="40" w15:restartNumberingAfterBreak="0">
    <w:nsid w:val="65111605"/>
    <w:multiLevelType w:val="hybridMultilevel"/>
    <w:tmpl w:val="CAB080B6"/>
    <w:lvl w:ilvl="0" w:tplc="1C0A0005">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1" w15:restartNumberingAfterBreak="0">
    <w:nsid w:val="68851473"/>
    <w:multiLevelType w:val="hybridMultilevel"/>
    <w:tmpl w:val="879E1E90"/>
    <w:lvl w:ilvl="0" w:tplc="1C0A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2" w15:restartNumberingAfterBreak="0">
    <w:nsid w:val="697C178E"/>
    <w:multiLevelType w:val="multilevel"/>
    <w:tmpl w:val="588676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Narrow" w:eastAsia="MS Mincho" w:hAnsi="Arial Narrow" w:hint="default"/>
        <w:b/>
        <w:color w:val="244061"/>
        <w:sz w:val="24"/>
      </w:rPr>
    </w:lvl>
    <w:lvl w:ilvl="2">
      <w:start w:val="1"/>
      <w:numFmt w:val="decimal"/>
      <w:isLgl/>
      <w:lvlText w:val="%1.%2.%3"/>
      <w:lvlJc w:val="left"/>
      <w:pPr>
        <w:ind w:left="1080" w:hanging="720"/>
      </w:pPr>
      <w:rPr>
        <w:rFonts w:ascii="Arial Narrow" w:eastAsia="MS Mincho" w:hAnsi="Arial Narrow" w:hint="default"/>
        <w:b/>
        <w:bCs w:val="0"/>
        <w:color w:val="auto"/>
        <w:sz w:val="24"/>
      </w:rPr>
    </w:lvl>
    <w:lvl w:ilvl="3">
      <w:start w:val="1"/>
      <w:numFmt w:val="decimal"/>
      <w:isLgl/>
      <w:lvlText w:val="%1.%2.%3.%4"/>
      <w:lvlJc w:val="left"/>
      <w:pPr>
        <w:ind w:left="1440" w:hanging="1080"/>
      </w:pPr>
      <w:rPr>
        <w:rFonts w:ascii="Arial Narrow" w:eastAsia="MS Mincho" w:hAnsi="Arial Narrow" w:hint="default"/>
        <w:b/>
        <w:color w:val="244061"/>
        <w:sz w:val="24"/>
      </w:rPr>
    </w:lvl>
    <w:lvl w:ilvl="4">
      <w:start w:val="1"/>
      <w:numFmt w:val="decimal"/>
      <w:isLgl/>
      <w:lvlText w:val="%1.%2.%3.%4.%5"/>
      <w:lvlJc w:val="left"/>
      <w:pPr>
        <w:ind w:left="1440" w:hanging="1080"/>
      </w:pPr>
      <w:rPr>
        <w:rFonts w:ascii="Arial Narrow" w:eastAsia="MS Mincho" w:hAnsi="Arial Narrow" w:hint="default"/>
        <w:b/>
        <w:color w:val="244061"/>
        <w:sz w:val="24"/>
      </w:rPr>
    </w:lvl>
    <w:lvl w:ilvl="5">
      <w:start w:val="1"/>
      <w:numFmt w:val="decimal"/>
      <w:isLgl/>
      <w:lvlText w:val="%1.%2.%3.%4.%5.%6"/>
      <w:lvlJc w:val="left"/>
      <w:pPr>
        <w:ind w:left="1800" w:hanging="1440"/>
      </w:pPr>
      <w:rPr>
        <w:rFonts w:ascii="Arial Narrow" w:eastAsia="MS Mincho" w:hAnsi="Arial Narrow" w:hint="default"/>
        <w:b/>
        <w:color w:val="244061"/>
        <w:sz w:val="24"/>
      </w:rPr>
    </w:lvl>
    <w:lvl w:ilvl="6">
      <w:start w:val="1"/>
      <w:numFmt w:val="decimal"/>
      <w:isLgl/>
      <w:lvlText w:val="%1.%2.%3.%4.%5.%6.%7"/>
      <w:lvlJc w:val="left"/>
      <w:pPr>
        <w:ind w:left="2160" w:hanging="1800"/>
      </w:pPr>
      <w:rPr>
        <w:rFonts w:ascii="Arial Narrow" w:eastAsia="MS Mincho" w:hAnsi="Arial Narrow" w:hint="default"/>
        <w:b/>
        <w:color w:val="244061"/>
        <w:sz w:val="24"/>
      </w:rPr>
    </w:lvl>
    <w:lvl w:ilvl="7">
      <w:start w:val="1"/>
      <w:numFmt w:val="decimal"/>
      <w:isLgl/>
      <w:lvlText w:val="%1.%2.%3.%4.%5.%6.%7.%8"/>
      <w:lvlJc w:val="left"/>
      <w:pPr>
        <w:ind w:left="2160" w:hanging="1800"/>
      </w:pPr>
      <w:rPr>
        <w:rFonts w:ascii="Arial Narrow" w:eastAsia="MS Mincho" w:hAnsi="Arial Narrow" w:hint="default"/>
        <w:b/>
        <w:color w:val="244061"/>
        <w:sz w:val="24"/>
      </w:rPr>
    </w:lvl>
    <w:lvl w:ilvl="8">
      <w:start w:val="1"/>
      <w:numFmt w:val="decimal"/>
      <w:isLgl/>
      <w:lvlText w:val="%1.%2.%3.%4.%5.%6.%7.%8.%9"/>
      <w:lvlJc w:val="left"/>
      <w:pPr>
        <w:ind w:left="2520" w:hanging="2160"/>
      </w:pPr>
      <w:rPr>
        <w:rFonts w:ascii="Arial Narrow" w:eastAsia="MS Mincho" w:hAnsi="Arial Narrow" w:hint="default"/>
        <w:b/>
        <w:color w:val="244061"/>
        <w:sz w:val="24"/>
      </w:rPr>
    </w:lvl>
  </w:abstractNum>
  <w:abstractNum w:abstractNumId="43" w15:restartNumberingAfterBreak="0">
    <w:nsid w:val="69CC07F2"/>
    <w:multiLevelType w:val="hybridMultilevel"/>
    <w:tmpl w:val="B176A266"/>
    <w:lvl w:ilvl="0" w:tplc="50AC3D86">
      <w:numFmt w:val="bullet"/>
      <w:lvlText w:val="-"/>
      <w:lvlJc w:val="left"/>
      <w:pPr>
        <w:ind w:left="720" w:hanging="360"/>
      </w:pPr>
      <w:rPr>
        <w:rFonts w:ascii="Arial Narrow" w:eastAsia="Times New Roman" w:hAnsi="Arial Narrow" w:cs="Aria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4" w15:restartNumberingAfterBreak="0">
    <w:nsid w:val="6FB30645"/>
    <w:multiLevelType w:val="multilevel"/>
    <w:tmpl w:val="9858D764"/>
    <w:lvl w:ilvl="0">
      <w:start w:val="1"/>
      <w:numFmt w:val="decimal"/>
      <w:lvlText w:val="%1"/>
      <w:lvlJc w:val="left"/>
      <w:pPr>
        <w:ind w:left="510" w:hanging="510"/>
      </w:pPr>
      <w:rPr>
        <w:rFonts w:hint="default"/>
        <w:color w:val="auto"/>
      </w:rPr>
    </w:lvl>
    <w:lvl w:ilvl="1">
      <w:start w:val="1"/>
      <w:numFmt w:val="decimal"/>
      <w:lvlText w:val="%1.%2"/>
      <w:lvlJc w:val="left"/>
      <w:pPr>
        <w:ind w:left="510" w:hanging="51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5C3FEB"/>
    <w:multiLevelType w:val="hybridMultilevel"/>
    <w:tmpl w:val="9D64706E"/>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6" w15:restartNumberingAfterBreak="0">
    <w:nsid w:val="7B1A7439"/>
    <w:multiLevelType w:val="hybridMultilevel"/>
    <w:tmpl w:val="DDD82C8C"/>
    <w:lvl w:ilvl="0" w:tplc="1C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7" w15:restartNumberingAfterBreak="0">
    <w:nsid w:val="7C6A49E5"/>
    <w:multiLevelType w:val="hybridMultilevel"/>
    <w:tmpl w:val="3EA47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F7E02"/>
    <w:multiLevelType w:val="hybridMultilevel"/>
    <w:tmpl w:val="A914EDC0"/>
    <w:lvl w:ilvl="0" w:tplc="04090001">
      <w:start w:val="1"/>
      <w:numFmt w:val="bullet"/>
      <w:lvlText w:val=""/>
      <w:lvlJc w:val="left"/>
      <w:pPr>
        <w:ind w:left="1080" w:hanging="360"/>
      </w:pPr>
      <w:rPr>
        <w:rFonts w:ascii="Symbol" w:hAnsi="Symbol"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num w:numId="1" w16cid:durableId="1400790051">
    <w:abstractNumId w:val="6"/>
  </w:num>
  <w:num w:numId="2" w16cid:durableId="1548688536">
    <w:abstractNumId w:val="19"/>
  </w:num>
  <w:num w:numId="3" w16cid:durableId="312219817">
    <w:abstractNumId w:val="14"/>
  </w:num>
  <w:num w:numId="4" w16cid:durableId="505436593">
    <w:abstractNumId w:val="12"/>
  </w:num>
  <w:num w:numId="5" w16cid:durableId="1056516526">
    <w:abstractNumId w:val="34"/>
  </w:num>
  <w:num w:numId="6" w16cid:durableId="1860923999">
    <w:abstractNumId w:val="17"/>
  </w:num>
  <w:num w:numId="7" w16cid:durableId="1986859434">
    <w:abstractNumId w:val="24"/>
  </w:num>
  <w:num w:numId="8" w16cid:durableId="2128506700">
    <w:abstractNumId w:val="13"/>
  </w:num>
  <w:num w:numId="9" w16cid:durableId="105127209">
    <w:abstractNumId w:val="41"/>
  </w:num>
  <w:num w:numId="10" w16cid:durableId="1771197971">
    <w:abstractNumId w:val="25"/>
  </w:num>
  <w:num w:numId="11" w16cid:durableId="1770005520">
    <w:abstractNumId w:val="26"/>
  </w:num>
  <w:num w:numId="12" w16cid:durableId="1134255283">
    <w:abstractNumId w:val="37"/>
  </w:num>
  <w:num w:numId="13" w16cid:durableId="1610353857">
    <w:abstractNumId w:val="39"/>
  </w:num>
  <w:num w:numId="14" w16cid:durableId="2074884708">
    <w:abstractNumId w:val="33"/>
  </w:num>
  <w:num w:numId="15" w16cid:durableId="660625806">
    <w:abstractNumId w:val="3"/>
  </w:num>
  <w:num w:numId="16" w16cid:durableId="454297611">
    <w:abstractNumId w:val="11"/>
  </w:num>
  <w:num w:numId="17" w16cid:durableId="274025294">
    <w:abstractNumId w:val="8"/>
  </w:num>
  <w:num w:numId="18" w16cid:durableId="1182209822">
    <w:abstractNumId w:val="38"/>
  </w:num>
  <w:num w:numId="19" w16cid:durableId="1576281258">
    <w:abstractNumId w:val="31"/>
  </w:num>
  <w:num w:numId="20" w16cid:durableId="744764655">
    <w:abstractNumId w:val="40"/>
  </w:num>
  <w:num w:numId="21" w16cid:durableId="590353723">
    <w:abstractNumId w:val="9"/>
  </w:num>
  <w:num w:numId="22" w16cid:durableId="421950724">
    <w:abstractNumId w:val="48"/>
  </w:num>
  <w:num w:numId="23" w16cid:durableId="219368663">
    <w:abstractNumId w:val="29"/>
  </w:num>
  <w:num w:numId="24" w16cid:durableId="1248660647">
    <w:abstractNumId w:val="28"/>
  </w:num>
  <w:num w:numId="25" w16cid:durableId="1116211979">
    <w:abstractNumId w:val="16"/>
  </w:num>
  <w:num w:numId="26" w16cid:durableId="296228791">
    <w:abstractNumId w:val="4"/>
  </w:num>
  <w:num w:numId="27" w16cid:durableId="734427791">
    <w:abstractNumId w:val="43"/>
  </w:num>
  <w:num w:numId="28" w16cid:durableId="1584873488">
    <w:abstractNumId w:val="30"/>
  </w:num>
  <w:num w:numId="29" w16cid:durableId="1274678519">
    <w:abstractNumId w:val="46"/>
  </w:num>
  <w:num w:numId="30" w16cid:durableId="2033415870">
    <w:abstractNumId w:val="18"/>
  </w:num>
  <w:num w:numId="31" w16cid:durableId="222834850">
    <w:abstractNumId w:val="15"/>
  </w:num>
  <w:num w:numId="32" w16cid:durableId="391975684">
    <w:abstractNumId w:val="27"/>
  </w:num>
  <w:num w:numId="33" w16cid:durableId="987636951">
    <w:abstractNumId w:val="36"/>
  </w:num>
  <w:num w:numId="34" w16cid:durableId="277952802">
    <w:abstractNumId w:val="1"/>
  </w:num>
  <w:num w:numId="35" w16cid:durableId="1780417999">
    <w:abstractNumId w:val="35"/>
  </w:num>
  <w:num w:numId="36" w16cid:durableId="570623227">
    <w:abstractNumId w:val="20"/>
  </w:num>
  <w:num w:numId="37" w16cid:durableId="1209993647">
    <w:abstractNumId w:val="45"/>
  </w:num>
  <w:num w:numId="38" w16cid:durableId="1020667972">
    <w:abstractNumId w:val="32"/>
  </w:num>
  <w:num w:numId="39" w16cid:durableId="709257176">
    <w:abstractNumId w:val="10"/>
  </w:num>
  <w:num w:numId="40" w16cid:durableId="2066566910">
    <w:abstractNumId w:val="21"/>
  </w:num>
  <w:num w:numId="41" w16cid:durableId="1324965702">
    <w:abstractNumId w:val="42"/>
  </w:num>
  <w:num w:numId="42" w16cid:durableId="571889231">
    <w:abstractNumId w:val="44"/>
  </w:num>
  <w:num w:numId="43" w16cid:durableId="24718933">
    <w:abstractNumId w:val="5"/>
  </w:num>
  <w:num w:numId="44" w16cid:durableId="865824704">
    <w:abstractNumId w:val="0"/>
  </w:num>
  <w:num w:numId="45" w16cid:durableId="1000157619">
    <w:abstractNumId w:val="22"/>
  </w:num>
  <w:num w:numId="46" w16cid:durableId="1318144431">
    <w:abstractNumId w:val="23"/>
  </w:num>
  <w:num w:numId="47" w16cid:durableId="353389486">
    <w:abstractNumId w:val="7"/>
  </w:num>
  <w:num w:numId="48" w16cid:durableId="991910648">
    <w:abstractNumId w:val="47"/>
  </w:num>
  <w:num w:numId="49" w16cid:durableId="85638238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BDF"/>
    <w:rsid w:val="00005740"/>
    <w:rsid w:val="00016C62"/>
    <w:rsid w:val="00020475"/>
    <w:rsid w:val="00022D1F"/>
    <w:rsid w:val="00024780"/>
    <w:rsid w:val="00030569"/>
    <w:rsid w:val="000312D6"/>
    <w:rsid w:val="000328C6"/>
    <w:rsid w:val="000352AC"/>
    <w:rsid w:val="00050D31"/>
    <w:rsid w:val="00055E04"/>
    <w:rsid w:val="000662AC"/>
    <w:rsid w:val="000665BE"/>
    <w:rsid w:val="00071E40"/>
    <w:rsid w:val="00076F81"/>
    <w:rsid w:val="00080DC7"/>
    <w:rsid w:val="00084C2B"/>
    <w:rsid w:val="00087CC3"/>
    <w:rsid w:val="0009531E"/>
    <w:rsid w:val="000A6297"/>
    <w:rsid w:val="000A7685"/>
    <w:rsid w:val="000B149A"/>
    <w:rsid w:val="000B1580"/>
    <w:rsid w:val="000B2C4D"/>
    <w:rsid w:val="000B6CFB"/>
    <w:rsid w:val="000D14F9"/>
    <w:rsid w:val="000E126E"/>
    <w:rsid w:val="000E738B"/>
    <w:rsid w:val="000E7AD4"/>
    <w:rsid w:val="000F0B08"/>
    <w:rsid w:val="0010134C"/>
    <w:rsid w:val="00111606"/>
    <w:rsid w:val="00111A1E"/>
    <w:rsid w:val="0012308D"/>
    <w:rsid w:val="00123DDD"/>
    <w:rsid w:val="001244AF"/>
    <w:rsid w:val="00124751"/>
    <w:rsid w:val="00126AC8"/>
    <w:rsid w:val="00141E04"/>
    <w:rsid w:val="00146802"/>
    <w:rsid w:val="0016165C"/>
    <w:rsid w:val="0016278E"/>
    <w:rsid w:val="00162D6B"/>
    <w:rsid w:val="00162EEA"/>
    <w:rsid w:val="00170307"/>
    <w:rsid w:val="0017682E"/>
    <w:rsid w:val="001815AA"/>
    <w:rsid w:val="001815CE"/>
    <w:rsid w:val="0018183D"/>
    <w:rsid w:val="001829CB"/>
    <w:rsid w:val="00182B0A"/>
    <w:rsid w:val="00183FD3"/>
    <w:rsid w:val="001856FD"/>
    <w:rsid w:val="00193A16"/>
    <w:rsid w:val="001A0CA5"/>
    <w:rsid w:val="001A7EBC"/>
    <w:rsid w:val="001B5B32"/>
    <w:rsid w:val="001C4EA8"/>
    <w:rsid w:val="001C5350"/>
    <w:rsid w:val="001C6160"/>
    <w:rsid w:val="001C63E0"/>
    <w:rsid w:val="001D16C3"/>
    <w:rsid w:val="001D538B"/>
    <w:rsid w:val="001E3244"/>
    <w:rsid w:val="001E67E3"/>
    <w:rsid w:val="001F76B5"/>
    <w:rsid w:val="00200D4F"/>
    <w:rsid w:val="002031F2"/>
    <w:rsid w:val="00203400"/>
    <w:rsid w:val="00207277"/>
    <w:rsid w:val="002135DB"/>
    <w:rsid w:val="00235C0C"/>
    <w:rsid w:val="002405F9"/>
    <w:rsid w:val="00243B67"/>
    <w:rsid w:val="00245650"/>
    <w:rsid w:val="002471F0"/>
    <w:rsid w:val="00264268"/>
    <w:rsid w:val="00265AE8"/>
    <w:rsid w:val="002713A1"/>
    <w:rsid w:val="00276DA6"/>
    <w:rsid w:val="00277232"/>
    <w:rsid w:val="00280111"/>
    <w:rsid w:val="00284E64"/>
    <w:rsid w:val="00297BDF"/>
    <w:rsid w:val="002A62AD"/>
    <w:rsid w:val="002A6AF8"/>
    <w:rsid w:val="002B4AC2"/>
    <w:rsid w:val="002D38F6"/>
    <w:rsid w:val="002D4875"/>
    <w:rsid w:val="002D4FA7"/>
    <w:rsid w:val="002D5CB8"/>
    <w:rsid w:val="002E0CC1"/>
    <w:rsid w:val="002E0FB7"/>
    <w:rsid w:val="002E385E"/>
    <w:rsid w:val="002E408E"/>
    <w:rsid w:val="002F0AE7"/>
    <w:rsid w:val="002F4F49"/>
    <w:rsid w:val="002F5346"/>
    <w:rsid w:val="002F65E1"/>
    <w:rsid w:val="0030318F"/>
    <w:rsid w:val="00303633"/>
    <w:rsid w:val="003041CB"/>
    <w:rsid w:val="00320C1D"/>
    <w:rsid w:val="00322E58"/>
    <w:rsid w:val="0033706C"/>
    <w:rsid w:val="00342348"/>
    <w:rsid w:val="0034326F"/>
    <w:rsid w:val="003434B8"/>
    <w:rsid w:val="00352577"/>
    <w:rsid w:val="003525BC"/>
    <w:rsid w:val="00352ECE"/>
    <w:rsid w:val="00354E64"/>
    <w:rsid w:val="00354EDC"/>
    <w:rsid w:val="00355CCE"/>
    <w:rsid w:val="0036006A"/>
    <w:rsid w:val="00362005"/>
    <w:rsid w:val="00362F2B"/>
    <w:rsid w:val="00372951"/>
    <w:rsid w:val="00374F68"/>
    <w:rsid w:val="003776FD"/>
    <w:rsid w:val="003804D5"/>
    <w:rsid w:val="00383CA0"/>
    <w:rsid w:val="00386E0F"/>
    <w:rsid w:val="00394C54"/>
    <w:rsid w:val="00395D4A"/>
    <w:rsid w:val="003B7F53"/>
    <w:rsid w:val="003D3ADB"/>
    <w:rsid w:val="003D4C0E"/>
    <w:rsid w:val="003E4387"/>
    <w:rsid w:val="003E6E78"/>
    <w:rsid w:val="003F00D3"/>
    <w:rsid w:val="003F183B"/>
    <w:rsid w:val="003F250F"/>
    <w:rsid w:val="003F2FE8"/>
    <w:rsid w:val="003F44E8"/>
    <w:rsid w:val="004002A0"/>
    <w:rsid w:val="004013C7"/>
    <w:rsid w:val="00401DDF"/>
    <w:rsid w:val="0040321C"/>
    <w:rsid w:val="00403783"/>
    <w:rsid w:val="00413ADF"/>
    <w:rsid w:val="00413BB3"/>
    <w:rsid w:val="00414FC8"/>
    <w:rsid w:val="004153C7"/>
    <w:rsid w:val="00417661"/>
    <w:rsid w:val="00421341"/>
    <w:rsid w:val="00427735"/>
    <w:rsid w:val="00431E7E"/>
    <w:rsid w:val="00433437"/>
    <w:rsid w:val="004356CD"/>
    <w:rsid w:val="00436F2B"/>
    <w:rsid w:val="00437F2E"/>
    <w:rsid w:val="0044078A"/>
    <w:rsid w:val="00443E22"/>
    <w:rsid w:val="00444ACA"/>
    <w:rsid w:val="00451137"/>
    <w:rsid w:val="004546F7"/>
    <w:rsid w:val="00455102"/>
    <w:rsid w:val="00464A01"/>
    <w:rsid w:val="0046653B"/>
    <w:rsid w:val="00470449"/>
    <w:rsid w:val="00471C81"/>
    <w:rsid w:val="00474015"/>
    <w:rsid w:val="00480D71"/>
    <w:rsid w:val="0048408E"/>
    <w:rsid w:val="004861EA"/>
    <w:rsid w:val="00492320"/>
    <w:rsid w:val="004A1713"/>
    <w:rsid w:val="004A2A45"/>
    <w:rsid w:val="004A4042"/>
    <w:rsid w:val="004B1D7A"/>
    <w:rsid w:val="004C5FFB"/>
    <w:rsid w:val="004C6A68"/>
    <w:rsid w:val="004F2756"/>
    <w:rsid w:val="004F306E"/>
    <w:rsid w:val="004F7112"/>
    <w:rsid w:val="004F740D"/>
    <w:rsid w:val="005005D6"/>
    <w:rsid w:val="00503DE5"/>
    <w:rsid w:val="00506ACB"/>
    <w:rsid w:val="00542978"/>
    <w:rsid w:val="005517E1"/>
    <w:rsid w:val="0055288C"/>
    <w:rsid w:val="00570A1A"/>
    <w:rsid w:val="005748AE"/>
    <w:rsid w:val="00575418"/>
    <w:rsid w:val="00582102"/>
    <w:rsid w:val="00583DB6"/>
    <w:rsid w:val="00583E0C"/>
    <w:rsid w:val="005860CD"/>
    <w:rsid w:val="00590EB5"/>
    <w:rsid w:val="005935C1"/>
    <w:rsid w:val="005B0D48"/>
    <w:rsid w:val="005C1771"/>
    <w:rsid w:val="005C55A8"/>
    <w:rsid w:val="005C5A96"/>
    <w:rsid w:val="005D09B3"/>
    <w:rsid w:val="005D18E7"/>
    <w:rsid w:val="005D4A72"/>
    <w:rsid w:val="005E0A56"/>
    <w:rsid w:val="005E2854"/>
    <w:rsid w:val="005F184A"/>
    <w:rsid w:val="005F187A"/>
    <w:rsid w:val="006023E8"/>
    <w:rsid w:val="00603637"/>
    <w:rsid w:val="0060495C"/>
    <w:rsid w:val="00615175"/>
    <w:rsid w:val="00615B6E"/>
    <w:rsid w:val="00615BDC"/>
    <w:rsid w:val="0062281D"/>
    <w:rsid w:val="00622F71"/>
    <w:rsid w:val="00625A7C"/>
    <w:rsid w:val="006325BF"/>
    <w:rsid w:val="00643BBC"/>
    <w:rsid w:val="00644A40"/>
    <w:rsid w:val="00652F9D"/>
    <w:rsid w:val="00661C11"/>
    <w:rsid w:val="00662F98"/>
    <w:rsid w:val="00670EC7"/>
    <w:rsid w:val="00671FD8"/>
    <w:rsid w:val="00675205"/>
    <w:rsid w:val="0067672D"/>
    <w:rsid w:val="006834F4"/>
    <w:rsid w:val="006859B0"/>
    <w:rsid w:val="00686B3C"/>
    <w:rsid w:val="00687550"/>
    <w:rsid w:val="00691198"/>
    <w:rsid w:val="00692C52"/>
    <w:rsid w:val="006A4219"/>
    <w:rsid w:val="006B0C00"/>
    <w:rsid w:val="006B4A0E"/>
    <w:rsid w:val="006B5823"/>
    <w:rsid w:val="006D0030"/>
    <w:rsid w:val="006E0157"/>
    <w:rsid w:val="006F66B8"/>
    <w:rsid w:val="006F7608"/>
    <w:rsid w:val="0070657E"/>
    <w:rsid w:val="007066C3"/>
    <w:rsid w:val="00707058"/>
    <w:rsid w:val="0070771E"/>
    <w:rsid w:val="00722604"/>
    <w:rsid w:val="0072319A"/>
    <w:rsid w:val="00723329"/>
    <w:rsid w:val="007252AD"/>
    <w:rsid w:val="0073156F"/>
    <w:rsid w:val="00733874"/>
    <w:rsid w:val="00754F24"/>
    <w:rsid w:val="007709B9"/>
    <w:rsid w:val="0079035E"/>
    <w:rsid w:val="007937B8"/>
    <w:rsid w:val="007A3C25"/>
    <w:rsid w:val="007A786D"/>
    <w:rsid w:val="007B09A5"/>
    <w:rsid w:val="007C4218"/>
    <w:rsid w:val="007D03AC"/>
    <w:rsid w:val="007D178B"/>
    <w:rsid w:val="007D3986"/>
    <w:rsid w:val="007D6F6C"/>
    <w:rsid w:val="007E268F"/>
    <w:rsid w:val="007E2BF3"/>
    <w:rsid w:val="007E576C"/>
    <w:rsid w:val="00801139"/>
    <w:rsid w:val="0080456D"/>
    <w:rsid w:val="00810BAC"/>
    <w:rsid w:val="00820CA0"/>
    <w:rsid w:val="0082361C"/>
    <w:rsid w:val="00823DEE"/>
    <w:rsid w:val="00826BDB"/>
    <w:rsid w:val="00831466"/>
    <w:rsid w:val="008437AB"/>
    <w:rsid w:val="008448E9"/>
    <w:rsid w:val="008457BF"/>
    <w:rsid w:val="00852062"/>
    <w:rsid w:val="00861A15"/>
    <w:rsid w:val="008748EC"/>
    <w:rsid w:val="00874D69"/>
    <w:rsid w:val="00880F39"/>
    <w:rsid w:val="008829CB"/>
    <w:rsid w:val="00884630"/>
    <w:rsid w:val="008855C7"/>
    <w:rsid w:val="00892BBF"/>
    <w:rsid w:val="00892EA7"/>
    <w:rsid w:val="00896335"/>
    <w:rsid w:val="00897974"/>
    <w:rsid w:val="00897C03"/>
    <w:rsid w:val="008A3AD2"/>
    <w:rsid w:val="008A4860"/>
    <w:rsid w:val="008B0711"/>
    <w:rsid w:val="008B4414"/>
    <w:rsid w:val="008B4D40"/>
    <w:rsid w:val="008C0F6D"/>
    <w:rsid w:val="008C1AD1"/>
    <w:rsid w:val="008C1FFE"/>
    <w:rsid w:val="008D0FD6"/>
    <w:rsid w:val="008D1822"/>
    <w:rsid w:val="008D341B"/>
    <w:rsid w:val="008E11B8"/>
    <w:rsid w:val="008E14EF"/>
    <w:rsid w:val="008F6684"/>
    <w:rsid w:val="009016F9"/>
    <w:rsid w:val="00903A8E"/>
    <w:rsid w:val="009045B7"/>
    <w:rsid w:val="009052E5"/>
    <w:rsid w:val="00912BFA"/>
    <w:rsid w:val="0091688F"/>
    <w:rsid w:val="009176CF"/>
    <w:rsid w:val="00920C0E"/>
    <w:rsid w:val="009216BF"/>
    <w:rsid w:val="00925D26"/>
    <w:rsid w:val="00940206"/>
    <w:rsid w:val="00941398"/>
    <w:rsid w:val="009419E0"/>
    <w:rsid w:val="00947D2C"/>
    <w:rsid w:val="00947DB0"/>
    <w:rsid w:val="0095338F"/>
    <w:rsid w:val="00954C4D"/>
    <w:rsid w:val="00955A75"/>
    <w:rsid w:val="00956B8B"/>
    <w:rsid w:val="009638F6"/>
    <w:rsid w:val="00965B74"/>
    <w:rsid w:val="009700B1"/>
    <w:rsid w:val="00973A29"/>
    <w:rsid w:val="009745B2"/>
    <w:rsid w:val="0097549C"/>
    <w:rsid w:val="00981833"/>
    <w:rsid w:val="00981E2E"/>
    <w:rsid w:val="00985A37"/>
    <w:rsid w:val="00987319"/>
    <w:rsid w:val="009951EB"/>
    <w:rsid w:val="009A211E"/>
    <w:rsid w:val="009A323D"/>
    <w:rsid w:val="009A7CBA"/>
    <w:rsid w:val="009B3616"/>
    <w:rsid w:val="009B36BA"/>
    <w:rsid w:val="009C5803"/>
    <w:rsid w:val="009D34BB"/>
    <w:rsid w:val="009D45B1"/>
    <w:rsid w:val="009D5057"/>
    <w:rsid w:val="009D6BE7"/>
    <w:rsid w:val="009E02B0"/>
    <w:rsid w:val="009E093F"/>
    <w:rsid w:val="009F370A"/>
    <w:rsid w:val="009F69F6"/>
    <w:rsid w:val="00A03349"/>
    <w:rsid w:val="00A041AA"/>
    <w:rsid w:val="00A1171D"/>
    <w:rsid w:val="00A11AF5"/>
    <w:rsid w:val="00A27BB9"/>
    <w:rsid w:val="00A333EC"/>
    <w:rsid w:val="00A34BBD"/>
    <w:rsid w:val="00A35B6A"/>
    <w:rsid w:val="00A614FB"/>
    <w:rsid w:val="00A70EB2"/>
    <w:rsid w:val="00A7286A"/>
    <w:rsid w:val="00A80D10"/>
    <w:rsid w:val="00A95F01"/>
    <w:rsid w:val="00AA7015"/>
    <w:rsid w:val="00AB0618"/>
    <w:rsid w:val="00AC0657"/>
    <w:rsid w:val="00AC1C98"/>
    <w:rsid w:val="00AC612F"/>
    <w:rsid w:val="00AD269A"/>
    <w:rsid w:val="00AD5D65"/>
    <w:rsid w:val="00AE4348"/>
    <w:rsid w:val="00AF43DA"/>
    <w:rsid w:val="00B064C7"/>
    <w:rsid w:val="00B07CDE"/>
    <w:rsid w:val="00B102EB"/>
    <w:rsid w:val="00B1248D"/>
    <w:rsid w:val="00B126EC"/>
    <w:rsid w:val="00B16569"/>
    <w:rsid w:val="00B24AA4"/>
    <w:rsid w:val="00B325ED"/>
    <w:rsid w:val="00B36682"/>
    <w:rsid w:val="00B41D74"/>
    <w:rsid w:val="00B50081"/>
    <w:rsid w:val="00B56EDB"/>
    <w:rsid w:val="00B62D79"/>
    <w:rsid w:val="00B6307D"/>
    <w:rsid w:val="00B673A8"/>
    <w:rsid w:val="00B70773"/>
    <w:rsid w:val="00B71136"/>
    <w:rsid w:val="00B72EB7"/>
    <w:rsid w:val="00B83B47"/>
    <w:rsid w:val="00B91A52"/>
    <w:rsid w:val="00B943D5"/>
    <w:rsid w:val="00BB6421"/>
    <w:rsid w:val="00BB717D"/>
    <w:rsid w:val="00BC004B"/>
    <w:rsid w:val="00BC0D1A"/>
    <w:rsid w:val="00BC181B"/>
    <w:rsid w:val="00BC56BF"/>
    <w:rsid w:val="00BC7181"/>
    <w:rsid w:val="00BD3AB9"/>
    <w:rsid w:val="00BE0016"/>
    <w:rsid w:val="00BE1654"/>
    <w:rsid w:val="00BE5160"/>
    <w:rsid w:val="00BE7421"/>
    <w:rsid w:val="00BE7E9B"/>
    <w:rsid w:val="00BF0EDE"/>
    <w:rsid w:val="00BF2305"/>
    <w:rsid w:val="00BF6760"/>
    <w:rsid w:val="00C00929"/>
    <w:rsid w:val="00C058EE"/>
    <w:rsid w:val="00C103F2"/>
    <w:rsid w:val="00C21F33"/>
    <w:rsid w:val="00C21F44"/>
    <w:rsid w:val="00C250D6"/>
    <w:rsid w:val="00C252AA"/>
    <w:rsid w:val="00C25BAF"/>
    <w:rsid w:val="00C30C5B"/>
    <w:rsid w:val="00C32797"/>
    <w:rsid w:val="00C4288A"/>
    <w:rsid w:val="00C441BD"/>
    <w:rsid w:val="00C46639"/>
    <w:rsid w:val="00C47473"/>
    <w:rsid w:val="00C47519"/>
    <w:rsid w:val="00C50B5A"/>
    <w:rsid w:val="00C56EB7"/>
    <w:rsid w:val="00C57CE8"/>
    <w:rsid w:val="00C61EFF"/>
    <w:rsid w:val="00C638B6"/>
    <w:rsid w:val="00C720DF"/>
    <w:rsid w:val="00C72F91"/>
    <w:rsid w:val="00C74E67"/>
    <w:rsid w:val="00C80BF9"/>
    <w:rsid w:val="00CA1F58"/>
    <w:rsid w:val="00CB0C15"/>
    <w:rsid w:val="00CB213F"/>
    <w:rsid w:val="00CB24D4"/>
    <w:rsid w:val="00CB2C19"/>
    <w:rsid w:val="00CD012F"/>
    <w:rsid w:val="00CD7E01"/>
    <w:rsid w:val="00CE388B"/>
    <w:rsid w:val="00CF1583"/>
    <w:rsid w:val="00CF50B4"/>
    <w:rsid w:val="00CF6D35"/>
    <w:rsid w:val="00D01315"/>
    <w:rsid w:val="00D03E53"/>
    <w:rsid w:val="00D044FF"/>
    <w:rsid w:val="00D14611"/>
    <w:rsid w:val="00D240C1"/>
    <w:rsid w:val="00D2696D"/>
    <w:rsid w:val="00D26E3A"/>
    <w:rsid w:val="00D33391"/>
    <w:rsid w:val="00D34A77"/>
    <w:rsid w:val="00D410E5"/>
    <w:rsid w:val="00D4408F"/>
    <w:rsid w:val="00D51EBF"/>
    <w:rsid w:val="00D52E60"/>
    <w:rsid w:val="00D63D85"/>
    <w:rsid w:val="00D66D79"/>
    <w:rsid w:val="00D81B37"/>
    <w:rsid w:val="00D82C12"/>
    <w:rsid w:val="00D84C03"/>
    <w:rsid w:val="00D906EA"/>
    <w:rsid w:val="00DA2817"/>
    <w:rsid w:val="00DA633A"/>
    <w:rsid w:val="00DA7AC0"/>
    <w:rsid w:val="00DB0E39"/>
    <w:rsid w:val="00DB425B"/>
    <w:rsid w:val="00DB522E"/>
    <w:rsid w:val="00DB6DD3"/>
    <w:rsid w:val="00DC3923"/>
    <w:rsid w:val="00DD6010"/>
    <w:rsid w:val="00DE66A9"/>
    <w:rsid w:val="00DF1D6C"/>
    <w:rsid w:val="00DF38D8"/>
    <w:rsid w:val="00DF5443"/>
    <w:rsid w:val="00DF6ED0"/>
    <w:rsid w:val="00E049C9"/>
    <w:rsid w:val="00E1183D"/>
    <w:rsid w:val="00E138F6"/>
    <w:rsid w:val="00E16A1B"/>
    <w:rsid w:val="00E2294E"/>
    <w:rsid w:val="00E3439F"/>
    <w:rsid w:val="00E4095E"/>
    <w:rsid w:val="00E41DBC"/>
    <w:rsid w:val="00E43D50"/>
    <w:rsid w:val="00E4675F"/>
    <w:rsid w:val="00E55430"/>
    <w:rsid w:val="00E63AD1"/>
    <w:rsid w:val="00E72BBB"/>
    <w:rsid w:val="00E74684"/>
    <w:rsid w:val="00E7534E"/>
    <w:rsid w:val="00E7555B"/>
    <w:rsid w:val="00E8141F"/>
    <w:rsid w:val="00E91C4C"/>
    <w:rsid w:val="00E93053"/>
    <w:rsid w:val="00E964BB"/>
    <w:rsid w:val="00EC2B43"/>
    <w:rsid w:val="00EC5F7E"/>
    <w:rsid w:val="00ED37D7"/>
    <w:rsid w:val="00EE1D87"/>
    <w:rsid w:val="00EE2A93"/>
    <w:rsid w:val="00EE576A"/>
    <w:rsid w:val="00EE5E79"/>
    <w:rsid w:val="00EF5710"/>
    <w:rsid w:val="00F05F98"/>
    <w:rsid w:val="00F071F5"/>
    <w:rsid w:val="00F13E6A"/>
    <w:rsid w:val="00F14A04"/>
    <w:rsid w:val="00F17F24"/>
    <w:rsid w:val="00F23AD7"/>
    <w:rsid w:val="00F23E69"/>
    <w:rsid w:val="00F25A9A"/>
    <w:rsid w:val="00F260D3"/>
    <w:rsid w:val="00F262AC"/>
    <w:rsid w:val="00F32EE7"/>
    <w:rsid w:val="00F362F9"/>
    <w:rsid w:val="00F44139"/>
    <w:rsid w:val="00F44F88"/>
    <w:rsid w:val="00F517CB"/>
    <w:rsid w:val="00F574A7"/>
    <w:rsid w:val="00F6149B"/>
    <w:rsid w:val="00F74540"/>
    <w:rsid w:val="00F7794E"/>
    <w:rsid w:val="00F77994"/>
    <w:rsid w:val="00F8444F"/>
    <w:rsid w:val="00F93718"/>
    <w:rsid w:val="00FA6491"/>
    <w:rsid w:val="00FA75C6"/>
    <w:rsid w:val="00FB0082"/>
    <w:rsid w:val="00FB1566"/>
    <w:rsid w:val="00FB7652"/>
    <w:rsid w:val="00FD0654"/>
    <w:rsid w:val="00FD62D6"/>
    <w:rsid w:val="00FE227D"/>
    <w:rsid w:val="00FF02AC"/>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2DDAF"/>
  <w15:chartTrackingRefBased/>
  <w15:docId w15:val="{61A3874C-B345-4C2D-98C8-65A8AAE01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BDF"/>
    <w:pPr>
      <w:spacing w:after="0" w:line="240" w:lineRule="auto"/>
    </w:pPr>
    <w:rPr>
      <w:rFonts w:ascii="Times New Roman" w:eastAsia="Times New Roman" w:hAnsi="Times New Roman" w:cs="Times New Roman"/>
      <w:sz w:val="24"/>
      <w:szCs w:val="24"/>
      <w:lang w:eastAsia="es-ES"/>
    </w:rPr>
  </w:style>
  <w:style w:type="paragraph" w:styleId="Heading1">
    <w:name w:val="heading 1"/>
    <w:basedOn w:val="Normal"/>
    <w:next w:val="Normal"/>
    <w:link w:val="Heading1Char"/>
    <w:autoRedefine/>
    <w:qFormat/>
    <w:rsid w:val="00F7794E"/>
    <w:pPr>
      <w:keepNext/>
      <w:numPr>
        <w:numId w:val="4"/>
      </w:numPr>
      <w:tabs>
        <w:tab w:val="left" w:pos="4140"/>
        <w:tab w:val="center" w:pos="4681"/>
      </w:tabs>
      <w:autoSpaceDE w:val="0"/>
      <w:autoSpaceDN w:val="0"/>
      <w:adjustRightInd w:val="0"/>
      <w:outlineLvl w:val="0"/>
    </w:pPr>
    <w:rPr>
      <w:rFonts w:ascii="Arial Narrow" w:eastAsiaTheme="majorEastAsia" w:hAnsi="Arial Narrow" w:cs="Arial"/>
      <w:b/>
      <w:bCs/>
      <w:color w:val="1F3864" w:themeColor="accent1" w:themeShade="80"/>
      <w:sz w:val="28"/>
      <w:szCs w:val="28"/>
      <w:lang w:val="es-MX" w:eastAsia="en-US"/>
    </w:rPr>
  </w:style>
  <w:style w:type="paragraph" w:styleId="Heading2">
    <w:name w:val="heading 2"/>
    <w:basedOn w:val="Normal"/>
    <w:next w:val="Normal"/>
    <w:link w:val="Heading2Char"/>
    <w:autoRedefine/>
    <w:qFormat/>
    <w:rsid w:val="00F7794E"/>
    <w:pPr>
      <w:keepNext/>
      <w:numPr>
        <w:ilvl w:val="1"/>
        <w:numId w:val="4"/>
      </w:numPr>
      <w:autoSpaceDE w:val="0"/>
      <w:autoSpaceDN w:val="0"/>
      <w:adjustRightInd w:val="0"/>
      <w:outlineLvl w:val="1"/>
    </w:pPr>
    <w:rPr>
      <w:rFonts w:ascii="Arial Narrow" w:hAnsi="Arial Narrow" w:cs="Arial"/>
      <w:b/>
      <w:bCs/>
      <w:color w:val="833C0B" w:themeColor="accent2" w:themeShade="80"/>
      <w:lang w:val="es-MX"/>
    </w:rPr>
  </w:style>
  <w:style w:type="paragraph" w:styleId="Heading3">
    <w:name w:val="heading 3"/>
    <w:basedOn w:val="Normal"/>
    <w:next w:val="Normal"/>
    <w:link w:val="Heading3Char"/>
    <w:autoRedefine/>
    <w:qFormat/>
    <w:rsid w:val="00CB213F"/>
    <w:pPr>
      <w:keepNext/>
      <w:numPr>
        <w:ilvl w:val="2"/>
        <w:numId w:val="4"/>
      </w:numPr>
      <w:tabs>
        <w:tab w:val="left" w:pos="1418"/>
        <w:tab w:val="left" w:pos="9895"/>
      </w:tabs>
      <w:autoSpaceDE w:val="0"/>
      <w:autoSpaceDN w:val="0"/>
      <w:adjustRightInd w:val="0"/>
      <w:outlineLvl w:val="2"/>
    </w:pPr>
    <w:rPr>
      <w:rFonts w:ascii="Arial Narrow" w:hAnsi="Arial Narrow" w:cs="Arial"/>
      <w:b/>
      <w:bCs/>
      <w:color w:val="833C0B" w:themeColor="accent2" w:themeShade="80"/>
      <w:lang w:val="es-MX"/>
    </w:rPr>
  </w:style>
  <w:style w:type="paragraph" w:styleId="Heading4">
    <w:name w:val="heading 4"/>
    <w:basedOn w:val="Normal"/>
    <w:next w:val="Normal"/>
    <w:link w:val="Heading4Char"/>
    <w:uiPriority w:val="9"/>
    <w:qFormat/>
    <w:rsid w:val="00297BDF"/>
    <w:pPr>
      <w:keepNext/>
      <w:numPr>
        <w:ilvl w:val="3"/>
        <w:numId w:val="4"/>
      </w:numPr>
      <w:autoSpaceDE w:val="0"/>
      <w:autoSpaceDN w:val="0"/>
      <w:adjustRightInd w:val="0"/>
      <w:outlineLvl w:val="3"/>
    </w:pPr>
    <w:rPr>
      <w:rFonts w:ascii="Arial" w:hAnsi="Arial"/>
      <w:b/>
      <w:sz w:val="22"/>
    </w:rPr>
  </w:style>
  <w:style w:type="paragraph" w:styleId="Heading5">
    <w:name w:val="heading 5"/>
    <w:basedOn w:val="Normal"/>
    <w:next w:val="Normal"/>
    <w:link w:val="Heading5Char"/>
    <w:uiPriority w:val="9"/>
    <w:qFormat/>
    <w:rsid w:val="00297BDF"/>
    <w:pPr>
      <w:keepNext/>
      <w:numPr>
        <w:ilvl w:val="4"/>
        <w:numId w:val="4"/>
      </w:numPr>
      <w:autoSpaceDE w:val="0"/>
      <w:autoSpaceDN w:val="0"/>
      <w:adjustRightInd w:val="0"/>
      <w:outlineLvl w:val="4"/>
    </w:pPr>
    <w:rPr>
      <w:b/>
      <w:bCs/>
      <w:color w:val="000000"/>
    </w:rPr>
  </w:style>
  <w:style w:type="paragraph" w:styleId="Heading6">
    <w:name w:val="heading 6"/>
    <w:basedOn w:val="Normal"/>
    <w:next w:val="Normal"/>
    <w:link w:val="Heading6Char"/>
    <w:uiPriority w:val="9"/>
    <w:qFormat/>
    <w:rsid w:val="00297BDF"/>
    <w:pPr>
      <w:keepNext/>
      <w:numPr>
        <w:ilvl w:val="5"/>
        <w:numId w:val="4"/>
      </w:numPr>
      <w:jc w:val="center"/>
      <w:outlineLvl w:val="5"/>
    </w:pPr>
    <w:rPr>
      <w:b/>
      <w:bCs/>
      <w:sz w:val="28"/>
    </w:rPr>
  </w:style>
  <w:style w:type="paragraph" w:styleId="Heading7">
    <w:name w:val="heading 7"/>
    <w:basedOn w:val="Normal"/>
    <w:next w:val="Normal"/>
    <w:link w:val="Heading7Char"/>
    <w:uiPriority w:val="9"/>
    <w:qFormat/>
    <w:rsid w:val="00297BDF"/>
    <w:pPr>
      <w:keepNext/>
      <w:numPr>
        <w:ilvl w:val="6"/>
        <w:numId w:val="4"/>
      </w:numPr>
      <w:autoSpaceDE w:val="0"/>
      <w:autoSpaceDN w:val="0"/>
      <w:adjustRightInd w:val="0"/>
      <w:outlineLvl w:val="6"/>
    </w:pPr>
    <w:rPr>
      <w:rFonts w:ascii="Arial" w:hAnsi="Arial" w:cs="Arial"/>
      <w:b/>
      <w:bCs/>
      <w:szCs w:val="22"/>
    </w:rPr>
  </w:style>
  <w:style w:type="paragraph" w:styleId="Heading8">
    <w:name w:val="heading 8"/>
    <w:basedOn w:val="Normal"/>
    <w:next w:val="Normal"/>
    <w:link w:val="Heading8Char"/>
    <w:uiPriority w:val="9"/>
    <w:qFormat/>
    <w:rsid w:val="00297BDF"/>
    <w:pPr>
      <w:keepNext/>
      <w:numPr>
        <w:ilvl w:val="7"/>
        <w:numId w:val="4"/>
      </w:numPr>
      <w:jc w:val="both"/>
      <w:outlineLvl w:val="7"/>
    </w:pPr>
    <w:rPr>
      <w:rFonts w:ascii="Arial" w:hAnsi="Arial" w:cs="Arial"/>
      <w:b/>
    </w:rPr>
  </w:style>
  <w:style w:type="paragraph" w:styleId="Heading9">
    <w:name w:val="heading 9"/>
    <w:basedOn w:val="Normal"/>
    <w:next w:val="Normal"/>
    <w:link w:val="Heading9Char"/>
    <w:uiPriority w:val="9"/>
    <w:qFormat/>
    <w:rsid w:val="00297BDF"/>
    <w:pPr>
      <w:keepNext/>
      <w:numPr>
        <w:ilvl w:val="8"/>
        <w:numId w:val="4"/>
      </w:numPr>
      <w:jc w:val="center"/>
      <w:outlineLvl w:val="8"/>
    </w:pPr>
    <w:rPr>
      <w:rFonts w:ascii="Arial"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94E"/>
    <w:rPr>
      <w:rFonts w:ascii="Arial Narrow" w:eastAsiaTheme="majorEastAsia" w:hAnsi="Arial Narrow" w:cs="Arial"/>
      <w:b/>
      <w:bCs/>
      <w:color w:val="1F3864" w:themeColor="accent1" w:themeShade="80"/>
      <w:sz w:val="28"/>
      <w:szCs w:val="28"/>
      <w:lang w:val="es-MX"/>
    </w:rPr>
  </w:style>
  <w:style w:type="character" w:customStyle="1" w:styleId="Heading2Char">
    <w:name w:val="Heading 2 Char"/>
    <w:basedOn w:val="DefaultParagraphFont"/>
    <w:link w:val="Heading2"/>
    <w:rsid w:val="00F7794E"/>
    <w:rPr>
      <w:rFonts w:ascii="Arial Narrow" w:eastAsia="Times New Roman" w:hAnsi="Arial Narrow" w:cs="Arial"/>
      <w:b/>
      <w:bCs/>
      <w:color w:val="833C0B" w:themeColor="accent2" w:themeShade="80"/>
      <w:sz w:val="24"/>
      <w:szCs w:val="24"/>
      <w:lang w:val="es-MX" w:eastAsia="es-ES"/>
    </w:rPr>
  </w:style>
  <w:style w:type="character" w:customStyle="1" w:styleId="Heading3Char">
    <w:name w:val="Heading 3 Char"/>
    <w:basedOn w:val="DefaultParagraphFont"/>
    <w:link w:val="Heading3"/>
    <w:rsid w:val="00CB213F"/>
    <w:rPr>
      <w:rFonts w:ascii="Arial Narrow" w:eastAsia="Times New Roman" w:hAnsi="Arial Narrow" w:cs="Arial"/>
      <w:b/>
      <w:bCs/>
      <w:color w:val="833C0B" w:themeColor="accent2" w:themeShade="80"/>
      <w:sz w:val="24"/>
      <w:szCs w:val="24"/>
      <w:lang w:val="es-MX" w:eastAsia="es-ES"/>
    </w:rPr>
  </w:style>
  <w:style w:type="character" w:customStyle="1" w:styleId="Heading4Char">
    <w:name w:val="Heading 4 Char"/>
    <w:basedOn w:val="DefaultParagraphFont"/>
    <w:link w:val="Heading4"/>
    <w:uiPriority w:val="9"/>
    <w:rsid w:val="00297BDF"/>
    <w:rPr>
      <w:rFonts w:ascii="Arial" w:eastAsia="Times New Roman" w:hAnsi="Arial" w:cs="Times New Roman"/>
      <w:b/>
      <w:szCs w:val="24"/>
      <w:lang w:eastAsia="es-ES"/>
    </w:rPr>
  </w:style>
  <w:style w:type="character" w:customStyle="1" w:styleId="Heading5Char">
    <w:name w:val="Heading 5 Char"/>
    <w:basedOn w:val="DefaultParagraphFont"/>
    <w:link w:val="Heading5"/>
    <w:uiPriority w:val="9"/>
    <w:rsid w:val="00297BDF"/>
    <w:rPr>
      <w:rFonts w:ascii="Times New Roman" w:eastAsia="Times New Roman" w:hAnsi="Times New Roman" w:cs="Times New Roman"/>
      <w:b/>
      <w:bCs/>
      <w:color w:val="000000"/>
      <w:sz w:val="24"/>
      <w:szCs w:val="24"/>
      <w:lang w:eastAsia="es-ES"/>
    </w:rPr>
  </w:style>
  <w:style w:type="character" w:customStyle="1" w:styleId="Heading6Char">
    <w:name w:val="Heading 6 Char"/>
    <w:basedOn w:val="DefaultParagraphFont"/>
    <w:link w:val="Heading6"/>
    <w:uiPriority w:val="9"/>
    <w:rsid w:val="00297BDF"/>
    <w:rPr>
      <w:rFonts w:ascii="Times New Roman" w:eastAsia="Times New Roman" w:hAnsi="Times New Roman" w:cs="Times New Roman"/>
      <w:b/>
      <w:bCs/>
      <w:sz w:val="28"/>
      <w:szCs w:val="24"/>
      <w:lang w:eastAsia="es-ES"/>
    </w:rPr>
  </w:style>
  <w:style w:type="character" w:customStyle="1" w:styleId="Heading7Char">
    <w:name w:val="Heading 7 Char"/>
    <w:basedOn w:val="DefaultParagraphFont"/>
    <w:link w:val="Heading7"/>
    <w:uiPriority w:val="9"/>
    <w:rsid w:val="00297BDF"/>
    <w:rPr>
      <w:rFonts w:ascii="Arial" w:eastAsia="Times New Roman" w:hAnsi="Arial" w:cs="Arial"/>
      <w:b/>
      <w:bCs/>
      <w:sz w:val="24"/>
      <w:lang w:eastAsia="es-ES"/>
    </w:rPr>
  </w:style>
  <w:style w:type="character" w:customStyle="1" w:styleId="Heading8Char">
    <w:name w:val="Heading 8 Char"/>
    <w:basedOn w:val="DefaultParagraphFont"/>
    <w:link w:val="Heading8"/>
    <w:uiPriority w:val="9"/>
    <w:rsid w:val="00297BDF"/>
    <w:rPr>
      <w:rFonts w:ascii="Arial" w:eastAsia="Times New Roman" w:hAnsi="Arial" w:cs="Arial"/>
      <w:b/>
      <w:sz w:val="24"/>
      <w:szCs w:val="24"/>
      <w:lang w:eastAsia="es-ES"/>
    </w:rPr>
  </w:style>
  <w:style w:type="character" w:customStyle="1" w:styleId="Heading9Char">
    <w:name w:val="Heading 9 Char"/>
    <w:basedOn w:val="DefaultParagraphFont"/>
    <w:link w:val="Heading9"/>
    <w:uiPriority w:val="9"/>
    <w:rsid w:val="00297BDF"/>
    <w:rPr>
      <w:rFonts w:ascii="Arial" w:eastAsia="Times New Roman" w:hAnsi="Arial" w:cs="Arial"/>
      <w:b/>
      <w:sz w:val="24"/>
      <w:szCs w:val="24"/>
      <w:lang w:eastAsia="es-ES"/>
    </w:rPr>
  </w:style>
  <w:style w:type="paragraph" w:styleId="Caption">
    <w:name w:val="caption"/>
    <w:basedOn w:val="Normal"/>
    <w:next w:val="Normal"/>
    <w:uiPriority w:val="35"/>
    <w:qFormat/>
    <w:rsid w:val="00297BDF"/>
    <w:pPr>
      <w:autoSpaceDE w:val="0"/>
      <w:autoSpaceDN w:val="0"/>
      <w:adjustRightInd w:val="0"/>
      <w:jc w:val="center"/>
    </w:pPr>
    <w:rPr>
      <w:rFonts w:ascii="TimesNewRoman,Bold" w:hAnsi="TimesNewRoman,Bold"/>
      <w:b/>
      <w:bCs/>
      <w:color w:val="000000"/>
      <w:sz w:val="28"/>
      <w:szCs w:val="28"/>
    </w:rPr>
  </w:style>
  <w:style w:type="paragraph" w:styleId="Header">
    <w:name w:val="header"/>
    <w:basedOn w:val="Normal"/>
    <w:link w:val="HeaderChar"/>
    <w:uiPriority w:val="99"/>
    <w:rsid w:val="00297BDF"/>
    <w:pPr>
      <w:tabs>
        <w:tab w:val="center" w:pos="4320"/>
        <w:tab w:val="right" w:pos="8640"/>
      </w:tabs>
    </w:pPr>
  </w:style>
  <w:style w:type="character" w:customStyle="1" w:styleId="HeaderChar">
    <w:name w:val="Header Char"/>
    <w:basedOn w:val="DefaultParagraphFont"/>
    <w:link w:val="Header"/>
    <w:uiPriority w:val="99"/>
    <w:rsid w:val="00297BDF"/>
    <w:rPr>
      <w:rFonts w:ascii="Times New Roman" w:eastAsia="Times New Roman" w:hAnsi="Times New Roman" w:cs="Times New Roman"/>
      <w:sz w:val="24"/>
      <w:szCs w:val="24"/>
      <w:lang w:eastAsia="es-ES"/>
    </w:rPr>
  </w:style>
  <w:style w:type="paragraph" w:styleId="Footer">
    <w:name w:val="footer"/>
    <w:basedOn w:val="Normal"/>
    <w:link w:val="FooterChar"/>
    <w:uiPriority w:val="99"/>
    <w:rsid w:val="00297BDF"/>
    <w:pPr>
      <w:tabs>
        <w:tab w:val="center" w:pos="4320"/>
        <w:tab w:val="right" w:pos="8640"/>
      </w:tabs>
    </w:pPr>
  </w:style>
  <w:style w:type="character" w:customStyle="1" w:styleId="FooterChar">
    <w:name w:val="Footer Char"/>
    <w:basedOn w:val="DefaultParagraphFont"/>
    <w:link w:val="Footer"/>
    <w:uiPriority w:val="99"/>
    <w:rsid w:val="00297BDF"/>
    <w:rPr>
      <w:rFonts w:ascii="Times New Roman" w:eastAsia="Times New Roman" w:hAnsi="Times New Roman" w:cs="Times New Roman"/>
      <w:sz w:val="24"/>
      <w:szCs w:val="24"/>
      <w:lang w:eastAsia="es-ES"/>
    </w:rPr>
  </w:style>
  <w:style w:type="paragraph" w:styleId="BodyText">
    <w:name w:val="Body Text"/>
    <w:basedOn w:val="Normal"/>
    <w:link w:val="BodyTextChar"/>
    <w:rsid w:val="00297BDF"/>
    <w:pPr>
      <w:autoSpaceDE w:val="0"/>
      <w:autoSpaceDN w:val="0"/>
      <w:adjustRightInd w:val="0"/>
      <w:jc w:val="both"/>
    </w:pPr>
    <w:rPr>
      <w:color w:val="000000"/>
    </w:rPr>
  </w:style>
  <w:style w:type="character" w:customStyle="1" w:styleId="BodyTextChar">
    <w:name w:val="Body Text Char"/>
    <w:basedOn w:val="DefaultParagraphFont"/>
    <w:link w:val="BodyText"/>
    <w:rsid w:val="00297BDF"/>
    <w:rPr>
      <w:rFonts w:ascii="Times New Roman" w:eastAsia="Times New Roman" w:hAnsi="Times New Roman" w:cs="Times New Roman"/>
      <w:color w:val="000000"/>
      <w:sz w:val="24"/>
      <w:szCs w:val="24"/>
      <w:lang w:eastAsia="es-ES"/>
    </w:rPr>
  </w:style>
  <w:style w:type="paragraph" w:styleId="BodyText2">
    <w:name w:val="Body Text 2"/>
    <w:basedOn w:val="Normal"/>
    <w:link w:val="BodyText2Char"/>
    <w:rsid w:val="00297BDF"/>
    <w:pPr>
      <w:autoSpaceDE w:val="0"/>
      <w:autoSpaceDN w:val="0"/>
      <w:adjustRightInd w:val="0"/>
      <w:jc w:val="both"/>
    </w:pPr>
    <w:rPr>
      <w:rFonts w:ascii="TimesNewRoman" w:hAnsi="TimesNewRoman"/>
      <w:color w:val="000000"/>
      <w:sz w:val="22"/>
      <w:szCs w:val="22"/>
    </w:rPr>
  </w:style>
  <w:style w:type="character" w:customStyle="1" w:styleId="BodyText2Char">
    <w:name w:val="Body Text 2 Char"/>
    <w:basedOn w:val="DefaultParagraphFont"/>
    <w:link w:val="BodyText2"/>
    <w:rsid w:val="00297BDF"/>
    <w:rPr>
      <w:rFonts w:ascii="TimesNewRoman" w:eastAsia="Times New Roman" w:hAnsi="TimesNewRoman" w:cs="Times New Roman"/>
      <w:color w:val="000000"/>
      <w:lang w:eastAsia="es-ES"/>
    </w:rPr>
  </w:style>
  <w:style w:type="paragraph" w:styleId="BodyText3">
    <w:name w:val="Body Text 3"/>
    <w:basedOn w:val="Normal"/>
    <w:link w:val="BodyText3Char"/>
    <w:uiPriority w:val="99"/>
    <w:rsid w:val="00297BDF"/>
    <w:pPr>
      <w:autoSpaceDE w:val="0"/>
      <w:autoSpaceDN w:val="0"/>
      <w:adjustRightInd w:val="0"/>
      <w:jc w:val="both"/>
    </w:pPr>
    <w:rPr>
      <w:rFonts w:ascii="TimesNewRoman,Bold" w:hAnsi="TimesNewRoman,Bold"/>
      <w:b/>
      <w:bCs/>
      <w:color w:val="000000"/>
      <w:sz w:val="28"/>
      <w:szCs w:val="28"/>
    </w:rPr>
  </w:style>
  <w:style w:type="character" w:customStyle="1" w:styleId="BodyText3Char">
    <w:name w:val="Body Text 3 Char"/>
    <w:basedOn w:val="DefaultParagraphFont"/>
    <w:link w:val="BodyText3"/>
    <w:uiPriority w:val="99"/>
    <w:rsid w:val="00297BDF"/>
    <w:rPr>
      <w:rFonts w:ascii="TimesNewRoman,Bold" w:eastAsia="Times New Roman" w:hAnsi="TimesNewRoman,Bold" w:cs="Times New Roman"/>
      <w:b/>
      <w:bCs/>
      <w:color w:val="000000"/>
      <w:sz w:val="28"/>
      <w:szCs w:val="28"/>
      <w:lang w:eastAsia="es-ES"/>
    </w:rPr>
  </w:style>
  <w:style w:type="character" w:styleId="PageNumber">
    <w:name w:val="page number"/>
    <w:basedOn w:val="DefaultParagraphFont"/>
    <w:rsid w:val="00297BDF"/>
  </w:style>
  <w:style w:type="paragraph" w:styleId="List2">
    <w:name w:val="List 2"/>
    <w:basedOn w:val="Normal"/>
    <w:rsid w:val="00297BDF"/>
    <w:pPr>
      <w:ind w:left="566" w:hanging="283"/>
    </w:pPr>
    <w:rPr>
      <w:lang w:eastAsia="en-US"/>
    </w:rPr>
  </w:style>
  <w:style w:type="paragraph" w:customStyle="1" w:styleId="Default">
    <w:name w:val="Default"/>
    <w:rsid w:val="00297BDF"/>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customStyle="1" w:styleId="Heading21">
    <w:name w:val="Heading 21"/>
    <w:aliases w:val="Title Header2"/>
    <w:basedOn w:val="Default"/>
    <w:next w:val="Default"/>
    <w:rsid w:val="00297BDF"/>
    <w:pPr>
      <w:spacing w:before="120" w:after="120"/>
    </w:pPr>
    <w:rPr>
      <w:color w:val="auto"/>
      <w:sz w:val="20"/>
    </w:rPr>
  </w:style>
  <w:style w:type="paragraph" w:customStyle="1" w:styleId="Heading31">
    <w:name w:val="Heading 31"/>
    <w:aliases w:val="Section Header3"/>
    <w:basedOn w:val="Default"/>
    <w:next w:val="Default"/>
    <w:rsid w:val="00297BDF"/>
    <w:pPr>
      <w:spacing w:before="120" w:after="120"/>
    </w:pPr>
    <w:rPr>
      <w:color w:val="auto"/>
      <w:sz w:val="20"/>
    </w:rPr>
  </w:style>
  <w:style w:type="paragraph" w:styleId="NormalWeb">
    <w:name w:val="Normal (Web)"/>
    <w:basedOn w:val="Normal"/>
    <w:uiPriority w:val="99"/>
    <w:rsid w:val="00297BDF"/>
    <w:pPr>
      <w:spacing w:before="100" w:beforeAutospacing="1" w:after="100" w:afterAutospacing="1"/>
    </w:pPr>
    <w:rPr>
      <w:lang w:val="en-US" w:eastAsia="en-US"/>
    </w:rPr>
  </w:style>
  <w:style w:type="character" w:styleId="Strong">
    <w:name w:val="Strong"/>
    <w:basedOn w:val="DefaultParagraphFont"/>
    <w:uiPriority w:val="22"/>
    <w:qFormat/>
    <w:rsid w:val="00297BDF"/>
    <w:rPr>
      <w:b/>
      <w:bCs/>
    </w:rPr>
  </w:style>
  <w:style w:type="paragraph" w:styleId="BodyTextIndent">
    <w:name w:val="Body Text Indent"/>
    <w:basedOn w:val="Normal"/>
    <w:link w:val="BodyTextIndentChar"/>
    <w:rsid w:val="00297BDF"/>
    <w:pPr>
      <w:spacing w:before="100" w:beforeAutospacing="1" w:after="100" w:afterAutospacing="1"/>
      <w:ind w:left="360"/>
      <w:jc w:val="both"/>
    </w:pPr>
    <w:rPr>
      <w:rFonts w:eastAsia="SimSun"/>
      <w:b/>
      <w:bCs/>
    </w:rPr>
  </w:style>
  <w:style w:type="character" w:customStyle="1" w:styleId="BodyTextIndentChar">
    <w:name w:val="Body Text Indent Char"/>
    <w:basedOn w:val="DefaultParagraphFont"/>
    <w:link w:val="BodyTextIndent"/>
    <w:rsid w:val="00297BDF"/>
    <w:rPr>
      <w:rFonts w:ascii="Times New Roman" w:eastAsia="SimSun" w:hAnsi="Times New Roman" w:cs="Times New Roman"/>
      <w:b/>
      <w:bCs/>
      <w:sz w:val="24"/>
      <w:szCs w:val="24"/>
      <w:lang w:eastAsia="es-ES"/>
    </w:rPr>
  </w:style>
  <w:style w:type="paragraph" w:styleId="BodyTextIndent3">
    <w:name w:val="Body Text Indent 3"/>
    <w:basedOn w:val="Normal"/>
    <w:link w:val="BodyTextIndent3Char"/>
    <w:rsid w:val="00297BDF"/>
    <w:pPr>
      <w:spacing w:line="360" w:lineRule="auto"/>
      <w:ind w:left="900"/>
      <w:jc w:val="both"/>
    </w:pPr>
    <w:rPr>
      <w:rFonts w:ascii="Arial" w:hAnsi="Arial" w:cs="Arial"/>
      <w:sz w:val="20"/>
      <w:szCs w:val="20"/>
    </w:rPr>
  </w:style>
  <w:style w:type="character" w:customStyle="1" w:styleId="BodyTextIndent3Char">
    <w:name w:val="Body Text Indent 3 Char"/>
    <w:basedOn w:val="DefaultParagraphFont"/>
    <w:link w:val="BodyTextIndent3"/>
    <w:rsid w:val="00297BDF"/>
    <w:rPr>
      <w:rFonts w:ascii="Arial" w:eastAsia="Times New Roman" w:hAnsi="Arial" w:cs="Arial"/>
      <w:sz w:val="20"/>
      <w:szCs w:val="20"/>
      <w:lang w:eastAsia="es-ES"/>
    </w:rPr>
  </w:style>
  <w:style w:type="paragraph" w:styleId="BodyTextIndent2">
    <w:name w:val="Body Text Indent 2"/>
    <w:basedOn w:val="Normal"/>
    <w:link w:val="BodyTextIndent2Char"/>
    <w:rsid w:val="00297BDF"/>
    <w:pPr>
      <w:spacing w:line="360" w:lineRule="auto"/>
      <w:ind w:left="993" w:hanging="993"/>
      <w:jc w:val="both"/>
    </w:pPr>
    <w:rPr>
      <w:rFonts w:ascii="Arial" w:hAnsi="Arial" w:cs="Arial"/>
      <w:sz w:val="20"/>
      <w:szCs w:val="20"/>
      <w:lang w:val="es-ES_tradnl"/>
    </w:rPr>
  </w:style>
  <w:style w:type="character" w:customStyle="1" w:styleId="BodyTextIndent2Char">
    <w:name w:val="Body Text Indent 2 Char"/>
    <w:basedOn w:val="DefaultParagraphFont"/>
    <w:link w:val="BodyTextIndent2"/>
    <w:rsid w:val="00297BDF"/>
    <w:rPr>
      <w:rFonts w:ascii="Arial" w:eastAsia="Times New Roman" w:hAnsi="Arial" w:cs="Arial"/>
      <w:sz w:val="20"/>
      <w:szCs w:val="20"/>
      <w:lang w:val="es-ES_tradnl" w:eastAsia="es-ES"/>
    </w:rPr>
  </w:style>
  <w:style w:type="paragraph" w:customStyle="1" w:styleId="SectionVIIHeader2">
    <w:name w:val="Section VII Header2"/>
    <w:basedOn w:val="Default"/>
    <w:next w:val="Default"/>
    <w:rsid w:val="00297BDF"/>
    <w:pPr>
      <w:spacing w:before="120" w:after="120"/>
    </w:pPr>
    <w:rPr>
      <w:color w:val="auto"/>
      <w:sz w:val="20"/>
    </w:rPr>
  </w:style>
  <w:style w:type="paragraph" w:customStyle="1" w:styleId="2AutoList1">
    <w:name w:val="2AutoList1"/>
    <w:basedOn w:val="Default"/>
    <w:next w:val="Default"/>
    <w:rsid w:val="00297BDF"/>
    <w:rPr>
      <w:color w:val="auto"/>
      <w:sz w:val="20"/>
    </w:rPr>
  </w:style>
  <w:style w:type="paragraph" w:customStyle="1" w:styleId="Header1">
    <w:name w:val="Header1"/>
    <w:basedOn w:val="Default"/>
    <w:next w:val="Default"/>
    <w:rsid w:val="00297BDF"/>
    <w:rPr>
      <w:color w:val="auto"/>
      <w:sz w:val="20"/>
    </w:rPr>
  </w:style>
  <w:style w:type="paragraph" w:customStyle="1" w:styleId="Heading11">
    <w:name w:val="Heading 11"/>
    <w:aliases w:val="Document Header1"/>
    <w:basedOn w:val="Default"/>
    <w:next w:val="Default"/>
    <w:rsid w:val="00297BDF"/>
    <w:pPr>
      <w:spacing w:before="120" w:after="120"/>
    </w:pPr>
    <w:rPr>
      <w:color w:val="auto"/>
      <w:sz w:val="20"/>
    </w:rPr>
  </w:style>
  <w:style w:type="paragraph" w:customStyle="1" w:styleId="Style1">
    <w:name w:val="Style1"/>
    <w:basedOn w:val="Default"/>
    <w:next w:val="Default"/>
    <w:rsid w:val="00297BDF"/>
    <w:pPr>
      <w:spacing w:before="120" w:after="120"/>
    </w:pPr>
    <w:rPr>
      <w:color w:val="auto"/>
      <w:sz w:val="20"/>
    </w:rPr>
  </w:style>
  <w:style w:type="paragraph" w:customStyle="1" w:styleId="TOCNumber1">
    <w:name w:val="TOC Number1"/>
    <w:basedOn w:val="Default"/>
    <w:next w:val="Default"/>
    <w:rsid w:val="00297BDF"/>
    <w:pPr>
      <w:spacing w:before="120"/>
    </w:pPr>
    <w:rPr>
      <w:color w:val="auto"/>
      <w:sz w:val="20"/>
    </w:rPr>
  </w:style>
  <w:style w:type="paragraph" w:styleId="TOC1">
    <w:name w:val="toc 1"/>
    <w:basedOn w:val="Normal"/>
    <w:next w:val="Normal"/>
    <w:autoRedefine/>
    <w:uiPriority w:val="39"/>
    <w:qFormat/>
    <w:rsid w:val="00297BDF"/>
    <w:pPr>
      <w:tabs>
        <w:tab w:val="right" w:leader="dot" w:pos="9890"/>
      </w:tabs>
      <w:spacing w:before="120"/>
    </w:pPr>
    <w:rPr>
      <w:rFonts w:ascii="Arial" w:hAnsi="Arial" w:cs="Arial"/>
      <w:b/>
      <w:bCs/>
      <w:iCs/>
      <w:noProof/>
      <w:lang w:val="es-ES_tradnl" w:eastAsia="es-DO"/>
    </w:rPr>
  </w:style>
  <w:style w:type="paragraph" w:styleId="Title">
    <w:name w:val="Title"/>
    <w:basedOn w:val="Normal"/>
    <w:link w:val="TitleChar"/>
    <w:autoRedefine/>
    <w:uiPriority w:val="10"/>
    <w:qFormat/>
    <w:rsid w:val="00A7286A"/>
    <w:pPr>
      <w:spacing w:before="240" w:after="60"/>
      <w:ind w:left="708" w:right="180"/>
      <w:outlineLvl w:val="0"/>
    </w:pPr>
    <w:rPr>
      <w:rFonts w:ascii="Arial Narrow" w:hAnsi="Arial Narrow" w:cs="Arial"/>
      <w:b/>
      <w:bCs/>
      <w:kern w:val="28"/>
      <w:lang w:val="es-MX"/>
    </w:rPr>
  </w:style>
  <w:style w:type="character" w:customStyle="1" w:styleId="TitleChar">
    <w:name w:val="Title Char"/>
    <w:basedOn w:val="DefaultParagraphFont"/>
    <w:link w:val="Title"/>
    <w:uiPriority w:val="10"/>
    <w:rsid w:val="00A7286A"/>
    <w:rPr>
      <w:rFonts w:ascii="Arial Narrow" w:eastAsia="Times New Roman" w:hAnsi="Arial Narrow" w:cs="Arial"/>
      <w:b/>
      <w:bCs/>
      <w:kern w:val="28"/>
      <w:sz w:val="24"/>
      <w:szCs w:val="24"/>
      <w:lang w:val="es-MX" w:eastAsia="es-ES"/>
    </w:rPr>
  </w:style>
  <w:style w:type="paragraph" w:styleId="CommentText">
    <w:name w:val="annotation text"/>
    <w:basedOn w:val="Normal"/>
    <w:link w:val="CommentTextChar"/>
    <w:uiPriority w:val="99"/>
    <w:rsid w:val="00297BDF"/>
    <w:pPr>
      <w:ind w:left="708" w:right="180"/>
      <w:jc w:val="both"/>
    </w:pPr>
    <w:rPr>
      <w:szCs w:val="20"/>
    </w:rPr>
  </w:style>
  <w:style w:type="character" w:customStyle="1" w:styleId="CommentTextChar">
    <w:name w:val="Comment Text Char"/>
    <w:basedOn w:val="DefaultParagraphFont"/>
    <w:link w:val="CommentText"/>
    <w:uiPriority w:val="99"/>
    <w:rsid w:val="00297BDF"/>
    <w:rPr>
      <w:rFonts w:ascii="Times New Roman" w:eastAsia="Times New Roman" w:hAnsi="Times New Roman" w:cs="Times New Roman"/>
      <w:sz w:val="24"/>
      <w:szCs w:val="20"/>
      <w:lang w:eastAsia="es-ES"/>
    </w:rPr>
  </w:style>
  <w:style w:type="character" w:styleId="Hyperlink">
    <w:name w:val="Hyperlink"/>
    <w:basedOn w:val="DefaultParagraphFont"/>
    <w:uiPriority w:val="99"/>
    <w:rsid w:val="00297BDF"/>
    <w:rPr>
      <w:color w:val="0000FF"/>
      <w:u w:val="single"/>
    </w:rPr>
  </w:style>
  <w:style w:type="paragraph" w:styleId="TOC2">
    <w:name w:val="toc 2"/>
    <w:basedOn w:val="Normal"/>
    <w:next w:val="Normal"/>
    <w:autoRedefine/>
    <w:uiPriority w:val="39"/>
    <w:qFormat/>
    <w:rsid w:val="00297BDF"/>
    <w:pPr>
      <w:spacing w:before="120"/>
      <w:ind w:left="240"/>
    </w:pPr>
    <w:rPr>
      <w:b/>
      <w:bCs/>
      <w:sz w:val="22"/>
      <w:szCs w:val="22"/>
    </w:rPr>
  </w:style>
  <w:style w:type="character" w:customStyle="1" w:styleId="Ttulo1Car">
    <w:name w:val="Título 1 Car"/>
    <w:basedOn w:val="DefaultParagraphFont"/>
    <w:rsid w:val="00297BDF"/>
    <w:rPr>
      <w:b/>
      <w:sz w:val="32"/>
      <w:lang w:val="es-DO" w:eastAsia="es-ES" w:bidi="ar-SA"/>
    </w:rPr>
  </w:style>
  <w:style w:type="paragraph" w:styleId="BalloonText">
    <w:name w:val="Balloon Text"/>
    <w:basedOn w:val="Normal"/>
    <w:link w:val="BalloonTextChar"/>
    <w:uiPriority w:val="99"/>
    <w:semiHidden/>
    <w:rsid w:val="00297BDF"/>
    <w:rPr>
      <w:rFonts w:ascii="Tahoma" w:hAnsi="Tahoma" w:cs="Tahoma"/>
      <w:sz w:val="16"/>
      <w:szCs w:val="16"/>
    </w:rPr>
  </w:style>
  <w:style w:type="character" w:customStyle="1" w:styleId="BalloonTextChar">
    <w:name w:val="Balloon Text Char"/>
    <w:basedOn w:val="DefaultParagraphFont"/>
    <w:link w:val="BalloonText"/>
    <w:uiPriority w:val="99"/>
    <w:semiHidden/>
    <w:rsid w:val="00297BDF"/>
    <w:rPr>
      <w:rFonts w:ascii="Tahoma" w:eastAsia="Times New Roman" w:hAnsi="Tahoma" w:cs="Tahoma"/>
      <w:sz w:val="16"/>
      <w:szCs w:val="16"/>
      <w:lang w:eastAsia="es-ES"/>
    </w:rPr>
  </w:style>
  <w:style w:type="character" w:styleId="Emphasis">
    <w:name w:val="Emphasis"/>
    <w:basedOn w:val="DefaultParagraphFont"/>
    <w:qFormat/>
    <w:rsid w:val="00297BDF"/>
    <w:rPr>
      <w:i/>
      <w:iCs/>
    </w:rPr>
  </w:style>
  <w:style w:type="table" w:styleId="TableGrid">
    <w:name w:val="Table Grid"/>
    <w:basedOn w:val="TableNormal"/>
    <w:uiPriority w:val="59"/>
    <w:rsid w:val="00297BDF"/>
    <w:pPr>
      <w:spacing w:after="0" w:line="240" w:lineRule="auto"/>
    </w:pPr>
    <w:rPr>
      <w:rFonts w:ascii="Times New Roman" w:eastAsia="Times New Roman" w:hAnsi="Times New Roman" w:cs="Times New Roman"/>
      <w:sz w:val="20"/>
      <w:szCs w:val="20"/>
      <w:lang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rsid w:val="00297BDF"/>
    <w:pPr>
      <w:spacing w:before="100" w:beforeAutospacing="1" w:after="100" w:afterAutospacing="1"/>
      <w:jc w:val="both"/>
    </w:pPr>
    <w:rPr>
      <w:rFonts w:ascii="Trebuchet MS" w:hAnsi="Trebuchet MS"/>
      <w:color w:val="000000"/>
      <w:lang w:val="en-US" w:eastAsia="en-US"/>
    </w:rPr>
  </w:style>
  <w:style w:type="paragraph" w:styleId="TOC3">
    <w:name w:val="toc 3"/>
    <w:basedOn w:val="Normal"/>
    <w:next w:val="Normal"/>
    <w:autoRedefine/>
    <w:uiPriority w:val="39"/>
    <w:qFormat/>
    <w:rsid w:val="00280111"/>
    <w:pPr>
      <w:tabs>
        <w:tab w:val="left" w:pos="851"/>
        <w:tab w:val="right" w:leader="dot" w:pos="9352"/>
      </w:tabs>
      <w:ind w:left="480"/>
    </w:pPr>
    <w:rPr>
      <w:rFonts w:ascii="Arial Narrow" w:eastAsia="MS Mincho" w:hAnsi="Arial Narrow"/>
      <w:bCs/>
      <w:noProof/>
      <w:sz w:val="20"/>
      <w:szCs w:val="20"/>
      <w:lang w:val="es-ES" w:eastAsia="es-DO"/>
    </w:rPr>
  </w:style>
  <w:style w:type="paragraph" w:styleId="TOC4">
    <w:name w:val="toc 4"/>
    <w:basedOn w:val="Normal"/>
    <w:next w:val="Normal"/>
    <w:autoRedefine/>
    <w:uiPriority w:val="39"/>
    <w:rsid w:val="00297BDF"/>
    <w:pPr>
      <w:ind w:left="720"/>
    </w:pPr>
    <w:rPr>
      <w:sz w:val="20"/>
      <w:szCs w:val="20"/>
    </w:rPr>
  </w:style>
  <w:style w:type="paragraph" w:styleId="TOC5">
    <w:name w:val="toc 5"/>
    <w:basedOn w:val="Normal"/>
    <w:next w:val="Normal"/>
    <w:autoRedefine/>
    <w:uiPriority w:val="39"/>
    <w:rsid w:val="00297BDF"/>
    <w:pPr>
      <w:ind w:left="960"/>
    </w:pPr>
    <w:rPr>
      <w:sz w:val="20"/>
      <w:szCs w:val="20"/>
    </w:rPr>
  </w:style>
  <w:style w:type="paragraph" w:styleId="TOC6">
    <w:name w:val="toc 6"/>
    <w:basedOn w:val="Normal"/>
    <w:next w:val="Normal"/>
    <w:autoRedefine/>
    <w:uiPriority w:val="39"/>
    <w:rsid w:val="00297BDF"/>
    <w:pPr>
      <w:ind w:left="1200"/>
    </w:pPr>
    <w:rPr>
      <w:sz w:val="20"/>
      <w:szCs w:val="20"/>
    </w:rPr>
  </w:style>
  <w:style w:type="paragraph" w:styleId="TOC7">
    <w:name w:val="toc 7"/>
    <w:basedOn w:val="Normal"/>
    <w:next w:val="Normal"/>
    <w:autoRedefine/>
    <w:uiPriority w:val="39"/>
    <w:rsid w:val="00297BDF"/>
    <w:pPr>
      <w:ind w:left="1440"/>
    </w:pPr>
    <w:rPr>
      <w:sz w:val="20"/>
      <w:szCs w:val="20"/>
    </w:rPr>
  </w:style>
  <w:style w:type="paragraph" w:styleId="TOC8">
    <w:name w:val="toc 8"/>
    <w:basedOn w:val="Normal"/>
    <w:next w:val="Normal"/>
    <w:autoRedefine/>
    <w:uiPriority w:val="39"/>
    <w:rsid w:val="00297BDF"/>
    <w:pPr>
      <w:ind w:left="1680"/>
    </w:pPr>
    <w:rPr>
      <w:sz w:val="20"/>
      <w:szCs w:val="20"/>
    </w:rPr>
  </w:style>
  <w:style w:type="paragraph" w:styleId="TOC9">
    <w:name w:val="toc 9"/>
    <w:basedOn w:val="Normal"/>
    <w:next w:val="Normal"/>
    <w:autoRedefine/>
    <w:uiPriority w:val="39"/>
    <w:rsid w:val="00297BDF"/>
    <w:pPr>
      <w:ind w:left="1920"/>
    </w:pPr>
    <w:rPr>
      <w:sz w:val="20"/>
      <w:szCs w:val="20"/>
    </w:rPr>
  </w:style>
  <w:style w:type="paragraph" w:customStyle="1" w:styleId="EstiloTtulo4ArialBlack12ptNegrita">
    <w:name w:val="Estilo Título 4 + Arial Black 12 pt Negrita"/>
    <w:basedOn w:val="Heading4"/>
    <w:link w:val="EstiloTtulo4ArialBlack12ptNegritaCar"/>
    <w:autoRedefine/>
    <w:rsid w:val="00297BDF"/>
    <w:rPr>
      <w:bCs/>
      <w:sz w:val="24"/>
    </w:rPr>
  </w:style>
  <w:style w:type="character" w:customStyle="1" w:styleId="EstiloTtulo4ArialBlack12ptNegritaCar">
    <w:name w:val="Estilo Título 4 + Arial Black 12 pt Negrita Car"/>
    <w:basedOn w:val="Heading4Char"/>
    <w:link w:val="EstiloTtulo4ArialBlack12ptNegrita"/>
    <w:rsid w:val="00297BDF"/>
    <w:rPr>
      <w:rFonts w:ascii="Arial" w:eastAsia="Times New Roman" w:hAnsi="Arial" w:cs="Times New Roman"/>
      <w:b/>
      <w:bCs/>
      <w:sz w:val="24"/>
      <w:szCs w:val="24"/>
      <w:lang w:eastAsia="es-ES"/>
    </w:rPr>
  </w:style>
  <w:style w:type="paragraph" w:customStyle="1" w:styleId="Outline">
    <w:name w:val="Outline"/>
    <w:basedOn w:val="Normal"/>
    <w:rsid w:val="00297BDF"/>
    <w:pPr>
      <w:widowControl w:val="0"/>
      <w:adjustRightInd w:val="0"/>
      <w:spacing w:before="240" w:line="360" w:lineRule="atLeast"/>
      <w:jc w:val="both"/>
      <w:textAlignment w:val="baseline"/>
    </w:pPr>
    <w:rPr>
      <w:kern w:val="28"/>
      <w:szCs w:val="20"/>
      <w:lang w:val="en-US" w:eastAsia="en-US"/>
    </w:rPr>
  </w:style>
  <w:style w:type="paragraph" w:styleId="List">
    <w:name w:val="List"/>
    <w:basedOn w:val="Normal"/>
    <w:rsid w:val="00297BDF"/>
    <w:pPr>
      <w:ind w:left="360" w:hanging="360"/>
      <w:contextualSpacing/>
    </w:pPr>
  </w:style>
  <w:style w:type="paragraph" w:customStyle="1" w:styleId="Subtitle2">
    <w:name w:val="Subtitle 2"/>
    <w:basedOn w:val="Footer"/>
    <w:rsid w:val="00297BDF"/>
    <w:pPr>
      <w:widowControl w:val="0"/>
      <w:tabs>
        <w:tab w:val="clear" w:pos="4320"/>
        <w:tab w:val="clear" w:pos="8640"/>
        <w:tab w:val="center" w:pos="4860"/>
        <w:tab w:val="right" w:pos="9792"/>
      </w:tabs>
      <w:adjustRightInd w:val="0"/>
      <w:spacing w:after="120" w:line="360" w:lineRule="atLeast"/>
      <w:jc w:val="center"/>
      <w:textAlignment w:val="baseline"/>
      <w:outlineLvl w:val="1"/>
    </w:pPr>
    <w:rPr>
      <w:rFonts w:ascii="Times New Roman Bold" w:hAnsi="Times New Roman Bold"/>
      <w:b/>
      <w:sz w:val="32"/>
      <w:szCs w:val="20"/>
      <w:lang w:val="es-ES_tradnl"/>
    </w:rPr>
  </w:style>
  <w:style w:type="paragraph" w:styleId="FootnoteText">
    <w:name w:val="footnote text"/>
    <w:basedOn w:val="Normal"/>
    <w:link w:val="FootnoteTextChar"/>
    <w:rsid w:val="00297BDF"/>
    <w:rPr>
      <w:sz w:val="20"/>
      <w:szCs w:val="20"/>
    </w:rPr>
  </w:style>
  <w:style w:type="character" w:customStyle="1" w:styleId="FootnoteTextChar">
    <w:name w:val="Footnote Text Char"/>
    <w:basedOn w:val="DefaultParagraphFont"/>
    <w:link w:val="FootnoteText"/>
    <w:rsid w:val="00297BDF"/>
    <w:rPr>
      <w:rFonts w:ascii="Times New Roman" w:eastAsia="Times New Roman" w:hAnsi="Times New Roman" w:cs="Times New Roman"/>
      <w:sz w:val="20"/>
      <w:szCs w:val="20"/>
      <w:lang w:eastAsia="es-ES"/>
    </w:rPr>
  </w:style>
  <w:style w:type="character" w:styleId="FootnoteReference">
    <w:name w:val="footnote reference"/>
    <w:basedOn w:val="DefaultParagraphFont"/>
    <w:rsid w:val="00297BDF"/>
    <w:rPr>
      <w:vertAlign w:val="superscript"/>
    </w:rPr>
  </w:style>
  <w:style w:type="paragraph" w:styleId="ListParagraph">
    <w:name w:val="List Paragraph"/>
    <w:basedOn w:val="Normal"/>
    <w:link w:val="ListParagraphChar"/>
    <w:uiPriority w:val="34"/>
    <w:qFormat/>
    <w:rsid w:val="00297BDF"/>
    <w:pPr>
      <w:ind w:left="720"/>
    </w:pPr>
  </w:style>
  <w:style w:type="character" w:customStyle="1" w:styleId="ListParagraphChar">
    <w:name w:val="List Paragraph Char"/>
    <w:basedOn w:val="DefaultParagraphFont"/>
    <w:link w:val="ListParagraph"/>
    <w:uiPriority w:val="34"/>
    <w:rsid w:val="00297BDF"/>
    <w:rPr>
      <w:rFonts w:ascii="Times New Roman" w:eastAsia="Times New Roman" w:hAnsi="Times New Roman" w:cs="Times New Roman"/>
      <w:sz w:val="24"/>
      <w:szCs w:val="24"/>
      <w:lang w:eastAsia="es-ES"/>
    </w:rPr>
  </w:style>
  <w:style w:type="paragraph" w:styleId="TOCHeading">
    <w:name w:val="TOC Heading"/>
    <w:basedOn w:val="Heading1"/>
    <w:next w:val="Normal"/>
    <w:uiPriority w:val="39"/>
    <w:unhideWhenUsed/>
    <w:qFormat/>
    <w:rsid w:val="00297BDF"/>
    <w:pPr>
      <w:keepLines/>
      <w:autoSpaceDE/>
      <w:autoSpaceDN/>
      <w:adjustRightInd/>
      <w:spacing w:before="480" w:line="276" w:lineRule="auto"/>
      <w:outlineLvl w:val="9"/>
    </w:pPr>
    <w:rPr>
      <w:rFonts w:asciiTheme="majorHAnsi" w:hAnsiTheme="majorHAnsi" w:cstheme="majorBidi"/>
      <w:lang w:val="en-US"/>
      <w14:shadow w14:blurRad="50800" w14:dist="38100" w14:dir="2700000" w14:sx="100000" w14:sy="100000" w14:kx="0" w14:ky="0" w14:algn="tl">
        <w14:srgbClr w14:val="000000">
          <w14:alpha w14:val="60000"/>
        </w14:srgbClr>
      </w14:shadow>
    </w:rPr>
  </w:style>
  <w:style w:type="paragraph" w:customStyle="1" w:styleId="Prrafodelista1">
    <w:name w:val="Párrafo de lista1"/>
    <w:basedOn w:val="Normal"/>
    <w:uiPriority w:val="34"/>
    <w:qFormat/>
    <w:rsid w:val="00297BDF"/>
    <w:pPr>
      <w:widowControl w:val="0"/>
      <w:adjustRightInd w:val="0"/>
      <w:spacing w:line="360" w:lineRule="atLeast"/>
      <w:ind w:left="708"/>
      <w:jc w:val="both"/>
      <w:textAlignment w:val="baseline"/>
    </w:pPr>
    <w:rPr>
      <w:lang w:val="es-ES_tradnl" w:eastAsia="en-US"/>
    </w:rPr>
  </w:style>
  <w:style w:type="character" w:customStyle="1" w:styleId="Style6">
    <w:name w:val="Style6"/>
    <w:basedOn w:val="DefaultParagraphFont"/>
    <w:uiPriority w:val="1"/>
    <w:qFormat/>
    <w:rsid w:val="00297BDF"/>
    <w:rPr>
      <w:rFonts w:ascii="Arial Bold" w:hAnsi="Arial Bold"/>
      <w:b/>
      <w:spacing w:val="-20"/>
      <w:w w:val="90"/>
      <w:sz w:val="22"/>
    </w:rPr>
  </w:style>
  <w:style w:type="character" w:styleId="CommentReference">
    <w:name w:val="annotation reference"/>
    <w:basedOn w:val="DefaultParagraphFont"/>
    <w:uiPriority w:val="99"/>
    <w:rsid w:val="00297BDF"/>
    <w:rPr>
      <w:sz w:val="16"/>
      <w:szCs w:val="16"/>
    </w:rPr>
  </w:style>
  <w:style w:type="paragraph" w:styleId="CommentSubject">
    <w:name w:val="annotation subject"/>
    <w:basedOn w:val="CommentText"/>
    <w:next w:val="CommentText"/>
    <w:link w:val="CommentSubjectChar"/>
    <w:uiPriority w:val="99"/>
    <w:rsid w:val="00297BDF"/>
    <w:pPr>
      <w:ind w:left="0" w:right="0"/>
      <w:jc w:val="left"/>
    </w:pPr>
    <w:rPr>
      <w:b/>
      <w:bCs/>
      <w:sz w:val="20"/>
    </w:rPr>
  </w:style>
  <w:style w:type="character" w:customStyle="1" w:styleId="CommentSubjectChar">
    <w:name w:val="Comment Subject Char"/>
    <w:basedOn w:val="CommentTextChar"/>
    <w:link w:val="CommentSubject"/>
    <w:uiPriority w:val="99"/>
    <w:rsid w:val="00297BDF"/>
    <w:rPr>
      <w:rFonts w:ascii="Times New Roman" w:eastAsia="Times New Roman" w:hAnsi="Times New Roman" w:cs="Times New Roman"/>
      <w:b/>
      <w:bCs/>
      <w:sz w:val="20"/>
      <w:szCs w:val="20"/>
      <w:lang w:eastAsia="es-ES"/>
    </w:rPr>
  </w:style>
  <w:style w:type="character" w:customStyle="1" w:styleId="UnresolvedMention1">
    <w:name w:val="Unresolved Mention1"/>
    <w:basedOn w:val="DefaultParagraphFont"/>
    <w:uiPriority w:val="99"/>
    <w:semiHidden/>
    <w:unhideWhenUsed/>
    <w:rsid w:val="00297BDF"/>
    <w:rPr>
      <w:color w:val="605E5C"/>
      <w:shd w:val="clear" w:color="auto" w:fill="E1DFDD"/>
    </w:rPr>
  </w:style>
  <w:style w:type="character" w:customStyle="1" w:styleId="Style19">
    <w:name w:val="Style19"/>
    <w:basedOn w:val="DefaultParagraphFont"/>
    <w:uiPriority w:val="1"/>
    <w:rsid w:val="00297BDF"/>
    <w:rPr>
      <w:rFonts w:ascii="Arial" w:hAnsi="Arial"/>
      <w:b/>
      <w:sz w:val="22"/>
    </w:rPr>
  </w:style>
  <w:style w:type="table" w:styleId="ListTable3">
    <w:name w:val="List Table 3"/>
    <w:basedOn w:val="TableNormal"/>
    <w:uiPriority w:val="48"/>
    <w:rsid w:val="00297BDF"/>
    <w:pPr>
      <w:spacing w:after="0" w:line="240" w:lineRule="auto"/>
    </w:pPr>
    <w:rPr>
      <w:rFonts w:eastAsia="SimSu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8660412C4D884999B44DBF3481676D47">
    <w:name w:val="8660412C4D884999B44DBF3481676D47"/>
    <w:rsid w:val="00297BDF"/>
    <w:pPr>
      <w:spacing w:after="200" w:line="276" w:lineRule="auto"/>
    </w:pPr>
    <w:rPr>
      <w:rFonts w:eastAsiaTheme="minorEastAsia"/>
      <w:lang w:val="en-US"/>
    </w:rPr>
  </w:style>
  <w:style w:type="paragraph" w:styleId="NoSpacing">
    <w:name w:val="No Spacing"/>
    <w:basedOn w:val="Normal"/>
    <w:link w:val="NoSpacingChar"/>
    <w:uiPriority w:val="1"/>
    <w:qFormat/>
    <w:rsid w:val="00297BDF"/>
    <w:rPr>
      <w:rFonts w:ascii="Calibri" w:eastAsia="MS Mincho" w:hAnsi="Calibri"/>
      <w:sz w:val="20"/>
      <w:szCs w:val="20"/>
      <w:lang w:val="x-none" w:eastAsia="x-none" w:bidi="en-US"/>
    </w:rPr>
  </w:style>
  <w:style w:type="character" w:customStyle="1" w:styleId="NoSpacingChar">
    <w:name w:val="No Spacing Char"/>
    <w:link w:val="NoSpacing"/>
    <w:uiPriority w:val="1"/>
    <w:rsid w:val="00297BDF"/>
    <w:rPr>
      <w:rFonts w:ascii="Calibri" w:eastAsia="MS Mincho" w:hAnsi="Calibri" w:cs="Times New Roman"/>
      <w:sz w:val="20"/>
      <w:szCs w:val="20"/>
      <w:lang w:val="x-none" w:eastAsia="x-none" w:bidi="en-US"/>
    </w:rPr>
  </w:style>
  <w:style w:type="paragraph" w:customStyle="1" w:styleId="Textoindependiente1">
    <w:name w:val="Texto independiente1"/>
    <w:basedOn w:val="Default"/>
    <w:next w:val="Default"/>
    <w:uiPriority w:val="99"/>
    <w:rsid w:val="00297BDF"/>
    <w:rPr>
      <w:rFonts w:ascii="Arial" w:eastAsia="Calibri" w:hAnsi="Arial" w:cs="Arial"/>
      <w:color w:val="auto"/>
      <w:lang w:val="es-DO" w:eastAsia="en-US"/>
    </w:rPr>
  </w:style>
  <w:style w:type="character" w:customStyle="1" w:styleId="Style15">
    <w:name w:val="Style15"/>
    <w:basedOn w:val="DefaultParagraphFont"/>
    <w:uiPriority w:val="1"/>
    <w:rsid w:val="00297BDF"/>
    <w:rPr>
      <w:rFonts w:ascii="Arial" w:hAnsi="Arial"/>
      <w:color w:val="auto"/>
      <w:sz w:val="18"/>
    </w:rPr>
  </w:style>
  <w:style w:type="paragraph" w:customStyle="1" w:styleId="DefaultText">
    <w:name w:val="Default Text"/>
    <w:basedOn w:val="Normal"/>
    <w:rsid w:val="00297BDF"/>
    <w:pPr>
      <w:overflowPunct w:val="0"/>
      <w:autoSpaceDE w:val="0"/>
      <w:autoSpaceDN w:val="0"/>
      <w:adjustRightInd w:val="0"/>
      <w:textAlignment w:val="baseline"/>
    </w:pPr>
    <w:rPr>
      <w:rFonts w:ascii="Arial Narrow" w:hAnsi="Arial Narrow"/>
      <w:szCs w:val="20"/>
      <w:lang w:val="gl-ES" w:eastAsia="en-US"/>
    </w:rPr>
  </w:style>
  <w:style w:type="character" w:customStyle="1" w:styleId="Style13">
    <w:name w:val="Style13"/>
    <w:basedOn w:val="DefaultParagraphFont"/>
    <w:uiPriority w:val="1"/>
    <w:rsid w:val="00297BDF"/>
    <w:rPr>
      <w:rFonts w:ascii="Arial" w:hAnsi="Arial"/>
      <w:b/>
      <w:sz w:val="22"/>
    </w:rPr>
  </w:style>
  <w:style w:type="paragraph" w:customStyle="1" w:styleId="xmsolistparagraph">
    <w:name w:val="x_msolistparagraph"/>
    <w:basedOn w:val="Normal"/>
    <w:rsid w:val="00297BDF"/>
    <w:rPr>
      <w:rFonts w:eastAsiaTheme="minorHAnsi"/>
      <w:lang w:val="en-US" w:eastAsia="en-US"/>
    </w:rPr>
  </w:style>
  <w:style w:type="paragraph" w:customStyle="1" w:styleId="xmsonormal">
    <w:name w:val="x_msonormal"/>
    <w:basedOn w:val="Normal"/>
    <w:rsid w:val="00297BDF"/>
    <w:rPr>
      <w:rFonts w:eastAsiaTheme="minorHAnsi"/>
      <w:lang w:val="en-US" w:eastAsia="en-US"/>
    </w:rPr>
  </w:style>
  <w:style w:type="paragraph" w:customStyle="1" w:styleId="clear">
    <w:name w:val="clear"/>
    <w:basedOn w:val="Normal"/>
    <w:rsid w:val="00297BDF"/>
    <w:pPr>
      <w:spacing w:before="100" w:beforeAutospacing="1" w:after="100" w:afterAutospacing="1"/>
    </w:pPr>
    <w:rPr>
      <w:lang w:val="en-US" w:eastAsia="en-US"/>
    </w:rPr>
  </w:style>
  <w:style w:type="paragraph" w:styleId="Subtitle">
    <w:name w:val="Subtitle"/>
    <w:basedOn w:val="Normal"/>
    <w:next w:val="Normal"/>
    <w:link w:val="SubtitleChar"/>
    <w:uiPriority w:val="11"/>
    <w:qFormat/>
    <w:rsid w:val="00297B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97BDF"/>
    <w:rPr>
      <w:rFonts w:eastAsiaTheme="minorEastAsia"/>
      <w:color w:val="5A5A5A" w:themeColor="text1" w:themeTint="A5"/>
      <w:spacing w:val="15"/>
      <w:lang w:eastAsia="es-ES"/>
    </w:rPr>
  </w:style>
  <w:style w:type="table" w:customStyle="1" w:styleId="GridTable4-Accent31">
    <w:name w:val="Grid Table 4 - Accent 31"/>
    <w:basedOn w:val="TableNormal"/>
    <w:uiPriority w:val="49"/>
    <w:rsid w:val="00297BDF"/>
    <w:pPr>
      <w:spacing w:after="0" w:line="240" w:lineRule="auto"/>
    </w:pPr>
    <w:rPr>
      <w:rFonts w:ascii="Times New Roman" w:eastAsia="Times New Roman" w:hAnsi="Times New Roman" w:cs="Times New Roman"/>
      <w:sz w:val="20"/>
      <w:szCs w:val="20"/>
      <w:lang w:eastAsia="es-DO"/>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3112">
    <w:name w:val="Grid Table 4 - Accent 3112"/>
    <w:basedOn w:val="TableNormal"/>
    <w:uiPriority w:val="49"/>
    <w:rsid w:val="00297BDF"/>
    <w:pPr>
      <w:spacing w:after="0" w:line="240" w:lineRule="auto"/>
    </w:pPr>
    <w:rPr>
      <w:rFonts w:eastAsia="MS Mincho"/>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MediumShading1-Accent31">
    <w:name w:val="Medium Shading 1 - Accent 31"/>
    <w:basedOn w:val="TableNormal"/>
    <w:next w:val="MediumShading1-Accent3"/>
    <w:uiPriority w:val="63"/>
    <w:rsid w:val="00297BDF"/>
    <w:pPr>
      <w:spacing w:after="0" w:line="240" w:lineRule="auto"/>
    </w:pPr>
    <w:rPr>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GridTable4-Accent31121">
    <w:name w:val="Grid Table 4 - Accent 31121"/>
    <w:basedOn w:val="TableNormal"/>
    <w:uiPriority w:val="49"/>
    <w:rsid w:val="00297BDF"/>
    <w:pPr>
      <w:spacing w:after="0" w:line="240" w:lineRule="auto"/>
    </w:pPr>
    <w:rPr>
      <w:rFonts w:eastAsia="MS Mincho"/>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MediumShading1-Accent3">
    <w:name w:val="Medium Shading 1 Accent 3"/>
    <w:basedOn w:val="TableNormal"/>
    <w:uiPriority w:val="63"/>
    <w:unhideWhenUsed/>
    <w:rsid w:val="00297BDF"/>
    <w:pPr>
      <w:spacing w:after="0" w:line="240" w:lineRule="auto"/>
    </w:pPr>
    <w:rPr>
      <w:rFonts w:ascii="Times New Roman" w:eastAsia="Times New Roman" w:hAnsi="Times New Roman" w:cs="Times New Roman"/>
      <w:sz w:val="20"/>
      <w:szCs w:val="20"/>
      <w:lang w:eastAsia="es-DO"/>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character" w:styleId="FollowedHyperlink">
    <w:name w:val="FollowedHyperlink"/>
    <w:basedOn w:val="DefaultParagraphFont"/>
    <w:uiPriority w:val="99"/>
    <w:semiHidden/>
    <w:unhideWhenUsed/>
    <w:rsid w:val="00297BDF"/>
    <w:rPr>
      <w:color w:val="954F72" w:themeColor="followedHyperlink"/>
      <w:u w:val="single"/>
    </w:rPr>
  </w:style>
  <w:style w:type="table" w:styleId="GridTable4-Accent3">
    <w:name w:val="Grid Table 4 Accent 3"/>
    <w:basedOn w:val="TableNormal"/>
    <w:uiPriority w:val="49"/>
    <w:rsid w:val="00E4675F"/>
    <w:pPr>
      <w:spacing w:after="0" w:line="240" w:lineRule="auto"/>
    </w:pPr>
    <w:rPr>
      <w:rFonts w:ascii="Times New Roman" w:eastAsia="Times New Roman" w:hAnsi="Times New Roman" w:cs="Times New Roman"/>
      <w:sz w:val="20"/>
      <w:szCs w:val="20"/>
      <w:lang w:eastAsia="es-DO"/>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3-Accent3">
    <w:name w:val="List Table 3 Accent 3"/>
    <w:basedOn w:val="TableNormal"/>
    <w:uiPriority w:val="48"/>
    <w:rsid w:val="007B09A5"/>
    <w:pPr>
      <w:spacing w:after="0" w:line="240" w:lineRule="auto"/>
    </w:pPr>
    <w:rPr>
      <w:rFonts w:ascii="Times New Roman" w:eastAsia="Times New Roman" w:hAnsi="Times New Roman" w:cs="Times New Roman"/>
      <w:sz w:val="20"/>
      <w:szCs w:val="20"/>
      <w:lang w:eastAsia="es-DO"/>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4-Accent6">
    <w:name w:val="Grid Table 4 Accent 6"/>
    <w:basedOn w:val="TableNormal"/>
    <w:uiPriority w:val="49"/>
    <w:rsid w:val="009052E5"/>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6">
    <w:name w:val="List Table 3 Accent 6"/>
    <w:basedOn w:val="TableNormal"/>
    <w:uiPriority w:val="48"/>
    <w:rsid w:val="000328C6"/>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MediumShading1-Accent32">
    <w:name w:val="Medium Shading 1 - Accent 32"/>
    <w:basedOn w:val="TableNormal"/>
    <w:next w:val="MediumShading1-Accent3"/>
    <w:uiPriority w:val="63"/>
    <w:rsid w:val="000312D6"/>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Revision">
    <w:name w:val="Revision"/>
    <w:hidden/>
    <w:uiPriority w:val="99"/>
    <w:semiHidden/>
    <w:rsid w:val="001C4EA8"/>
    <w:pPr>
      <w:spacing w:after="0" w:line="240" w:lineRule="auto"/>
    </w:pPr>
    <w:rPr>
      <w:rFonts w:ascii="Times New Roman" w:eastAsia="Times New Roman" w:hAnsi="Times New Roman" w:cs="Times New Roman"/>
      <w:sz w:val="24"/>
      <w:szCs w:val="24"/>
      <w:lang w:eastAsia="es-ES"/>
    </w:rPr>
  </w:style>
  <w:style w:type="table" w:styleId="TableGridLight">
    <w:name w:val="Grid Table Light"/>
    <w:basedOn w:val="TableNormal"/>
    <w:uiPriority w:val="40"/>
    <w:rsid w:val="009D34B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6">
    <w:name w:val="Grid Table 5 Dark Accent 6"/>
    <w:basedOn w:val="TableNormal"/>
    <w:uiPriority w:val="50"/>
    <w:rsid w:val="0033706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MediumShading1-Accent33">
    <w:name w:val="Medium Shading 1 - Accent 33"/>
    <w:basedOn w:val="TableNormal"/>
    <w:next w:val="MediumShading1-Accent3"/>
    <w:uiPriority w:val="63"/>
    <w:rsid w:val="008C1AD1"/>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GridTable4-Accent32">
    <w:name w:val="Grid Table 4 - Accent 32"/>
    <w:basedOn w:val="TableNormal"/>
    <w:next w:val="GridTable4-Accent3"/>
    <w:uiPriority w:val="49"/>
    <w:rsid w:val="008C1AD1"/>
    <w:pPr>
      <w:spacing w:after="0" w:line="240" w:lineRule="auto"/>
    </w:pPr>
    <w:rPr>
      <w:rFonts w:eastAsia="MS Mincho"/>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417224">
      <w:bodyDiv w:val="1"/>
      <w:marLeft w:val="0"/>
      <w:marRight w:val="0"/>
      <w:marTop w:val="0"/>
      <w:marBottom w:val="0"/>
      <w:divBdr>
        <w:top w:val="none" w:sz="0" w:space="0" w:color="auto"/>
        <w:left w:val="none" w:sz="0" w:space="0" w:color="auto"/>
        <w:bottom w:val="none" w:sz="0" w:space="0" w:color="auto"/>
        <w:right w:val="none" w:sz="0" w:space="0" w:color="auto"/>
      </w:divBdr>
    </w:div>
    <w:div w:id="491213992">
      <w:bodyDiv w:val="1"/>
      <w:marLeft w:val="0"/>
      <w:marRight w:val="0"/>
      <w:marTop w:val="0"/>
      <w:marBottom w:val="0"/>
      <w:divBdr>
        <w:top w:val="none" w:sz="0" w:space="0" w:color="auto"/>
        <w:left w:val="none" w:sz="0" w:space="0" w:color="auto"/>
        <w:bottom w:val="none" w:sz="0" w:space="0" w:color="auto"/>
        <w:right w:val="none" w:sz="0" w:space="0" w:color="auto"/>
      </w:divBdr>
    </w:div>
    <w:div w:id="1245187033">
      <w:bodyDiv w:val="1"/>
      <w:marLeft w:val="0"/>
      <w:marRight w:val="0"/>
      <w:marTop w:val="0"/>
      <w:marBottom w:val="0"/>
      <w:divBdr>
        <w:top w:val="none" w:sz="0" w:space="0" w:color="auto"/>
        <w:left w:val="none" w:sz="0" w:space="0" w:color="auto"/>
        <w:bottom w:val="none" w:sz="0" w:space="0" w:color="auto"/>
        <w:right w:val="none" w:sz="0" w:space="0" w:color="auto"/>
      </w:divBdr>
    </w:div>
    <w:div w:id="184099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17B7-CD08-420B-AD30-681E5A085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2833</Words>
  <Characters>16607</Characters>
  <Application>Microsoft Office Word</Application>
  <DocSecurity>0</DocSecurity>
  <Lines>461</Lines>
  <Paragraphs>213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 Fernandez T</dc:creator>
  <cp:keywords/>
  <dc:description/>
  <cp:lastModifiedBy>Yasmin Alcantara</cp:lastModifiedBy>
  <cp:revision>13</cp:revision>
  <cp:lastPrinted>2025-03-18T19:02:00Z</cp:lastPrinted>
  <dcterms:created xsi:type="dcterms:W3CDTF">2025-03-11T19:18:00Z</dcterms:created>
  <dcterms:modified xsi:type="dcterms:W3CDTF">2025-03-24T14:57:00Z</dcterms:modified>
</cp:coreProperties>
</file>